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3D" w:rsidRPr="00A54840" w:rsidRDefault="00B80C3D" w:rsidP="00B80C3D">
      <w:pPr>
        <w:pStyle w:val="Overskrift1"/>
        <w:spacing w:line="485" w:lineRule="exact"/>
        <w:rPr>
          <w:b/>
        </w:rPr>
      </w:pPr>
      <w:bookmarkStart w:id="0" w:name="_GoBack"/>
      <w:bookmarkEnd w:id="0"/>
      <w:r w:rsidRPr="00A54840">
        <w:rPr>
          <w:b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7265EAAC" wp14:editId="4AE8C949">
            <wp:simplePos x="0" y="0"/>
            <wp:positionH relativeFrom="page">
              <wp:posOffset>899160</wp:posOffset>
            </wp:positionH>
            <wp:positionV relativeFrom="paragraph">
              <wp:posOffset>356235</wp:posOffset>
            </wp:positionV>
            <wp:extent cx="805180" cy="1036955"/>
            <wp:effectExtent l="0" t="0" r="0" b="0"/>
            <wp:wrapNone/>
            <wp:docPr id="98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_250012"/>
      <w:r w:rsidRPr="00A54840">
        <w:rPr>
          <w:b/>
          <w:color w:val="005FAD"/>
          <w:spacing w:val="-1"/>
        </w:rPr>
        <w:t xml:space="preserve">Complex </w:t>
      </w:r>
      <w:r w:rsidR="002D2E42">
        <w:rPr>
          <w:b/>
          <w:color w:val="005FAD"/>
          <w:spacing w:val="-2"/>
        </w:rPr>
        <w:t>E</w:t>
      </w:r>
      <w:r w:rsidRPr="00A54840">
        <w:rPr>
          <w:b/>
          <w:color w:val="005FAD"/>
          <w:spacing w:val="-2"/>
        </w:rPr>
        <w:t>pilepsy</w:t>
      </w:r>
      <w:bookmarkEnd w:id="1"/>
      <w:r w:rsidR="00A54840">
        <w:rPr>
          <w:b/>
          <w:color w:val="005FAD"/>
          <w:spacing w:val="-2"/>
        </w:rPr>
        <w:t xml:space="preserve"> </w:t>
      </w:r>
      <w:r w:rsidR="00710BB1">
        <w:rPr>
          <w:b/>
          <w:color w:val="005FAD"/>
          <w:spacing w:val="-2"/>
        </w:rPr>
        <w:t xml:space="preserve"> </w:t>
      </w:r>
      <w:r w:rsidR="00A54840">
        <w:rPr>
          <w:b/>
          <w:color w:val="005FAD"/>
          <w:spacing w:val="-2"/>
        </w:rPr>
        <w:t>2018</w:t>
      </w:r>
    </w:p>
    <w:p w:rsidR="00B80C3D" w:rsidRDefault="00B80C3D" w:rsidP="00B80C3D">
      <w:pPr>
        <w:spacing w:before="2"/>
        <w:rPr>
          <w:rFonts w:ascii="Calibri" w:eastAsia="Calibri" w:hAnsi="Calibri" w:cs="Calibri"/>
          <w:sz w:val="34"/>
          <w:szCs w:val="34"/>
        </w:rPr>
      </w:pPr>
    </w:p>
    <w:p w:rsidR="00B80C3D" w:rsidRDefault="00B80C3D" w:rsidP="00B80C3D">
      <w:pPr>
        <w:pStyle w:val="Overskrift4"/>
        <w:spacing w:before="0" w:line="341" w:lineRule="exact"/>
        <w:ind w:left="2059"/>
      </w:pPr>
      <w:r>
        <w:rPr>
          <w:color w:val="005FAD"/>
          <w:spacing w:val="-1"/>
        </w:rPr>
        <w:t>Group</w:t>
      </w:r>
      <w:r>
        <w:rPr>
          <w:color w:val="005FAD"/>
          <w:spacing w:val="-3"/>
        </w:rPr>
        <w:t xml:space="preserve"> </w:t>
      </w:r>
      <w:r>
        <w:rPr>
          <w:color w:val="005FAD"/>
          <w:spacing w:val="-1"/>
        </w:rPr>
        <w:t>Leader</w:t>
      </w:r>
    </w:p>
    <w:p w:rsidR="00B80C3D" w:rsidRDefault="00B80C3D" w:rsidP="00B80C3D">
      <w:pPr>
        <w:pStyle w:val="Brdtekst"/>
        <w:ind w:left="2059" w:right="1798" w:firstLine="45"/>
      </w:pPr>
      <w:r>
        <w:rPr>
          <w:color w:val="231F20"/>
          <w:spacing w:val="-1"/>
        </w:rPr>
        <w:t xml:space="preserve">Morten </w:t>
      </w:r>
      <w:r>
        <w:rPr>
          <w:color w:val="231F20"/>
        </w:rPr>
        <w:t>I.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Lossius, </w:t>
      </w:r>
      <w:r>
        <w:rPr>
          <w:color w:val="231F20"/>
          <w:spacing w:val="-2"/>
        </w:rPr>
        <w:t>Consultant</w:t>
      </w:r>
      <w:r>
        <w:rPr>
          <w:color w:val="231F20"/>
          <w:spacing w:val="1"/>
        </w:rPr>
        <w:t xml:space="preserve"> </w:t>
      </w:r>
      <w:r w:rsidR="002D2E42">
        <w:rPr>
          <w:color w:val="231F20"/>
          <w:spacing w:val="-1"/>
        </w:rPr>
        <w:t>N</w:t>
      </w:r>
      <w:r>
        <w:rPr>
          <w:color w:val="231F20"/>
          <w:spacing w:val="-1"/>
        </w:rPr>
        <w:t>eurologist,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National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Centre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Epilepsy, OUH</w:t>
      </w:r>
      <w:r>
        <w:rPr>
          <w:rFonts w:ascii="Times New Roman"/>
          <w:color w:val="231F20"/>
          <w:spacing w:val="69"/>
        </w:rPr>
        <w:t xml:space="preserve"> </w:t>
      </w:r>
      <w:r>
        <w:rPr>
          <w:color w:val="231F20"/>
          <w:spacing w:val="-1"/>
        </w:rPr>
        <w:t>(</w:t>
      </w:r>
      <w:r>
        <w:rPr>
          <w:color w:val="2351A3"/>
          <w:spacing w:val="-1"/>
          <w:u w:val="single" w:color="2351A3"/>
        </w:rPr>
        <w:t>mortenl@ous-hf.no</w:t>
      </w:r>
      <w:r>
        <w:rPr>
          <w:color w:val="231F20"/>
          <w:spacing w:val="-1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 Professor</w:t>
      </w:r>
      <w:r w:rsidR="002D2E42">
        <w:rPr>
          <w:color w:val="231F20"/>
          <w:spacing w:val="-1"/>
        </w:rPr>
        <w:t xml:space="preserve"> II</w:t>
      </w:r>
      <w:r>
        <w:rPr>
          <w:color w:val="231F20"/>
          <w:spacing w:val="-1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UiO </w:t>
      </w:r>
      <w:r>
        <w:rPr>
          <w:color w:val="231F20"/>
          <w:spacing w:val="-1"/>
        </w:rPr>
        <w:t>(morten.lossius@medisin.uio.no)</w:t>
      </w:r>
    </w:p>
    <w:p w:rsidR="00B80C3D" w:rsidRDefault="00B80C3D" w:rsidP="00B80C3D">
      <w:pPr>
        <w:rPr>
          <w:rFonts w:ascii="Calibri" w:eastAsia="Calibri" w:hAnsi="Calibri" w:cs="Calibri"/>
          <w:sz w:val="20"/>
          <w:szCs w:val="20"/>
        </w:rPr>
      </w:pPr>
    </w:p>
    <w:p w:rsidR="00B80C3D" w:rsidRDefault="00B80C3D" w:rsidP="00B80C3D">
      <w:pPr>
        <w:rPr>
          <w:rFonts w:ascii="Calibri" w:eastAsia="Calibri" w:hAnsi="Calibri" w:cs="Calibri"/>
          <w:sz w:val="20"/>
          <w:szCs w:val="20"/>
        </w:rPr>
      </w:pPr>
    </w:p>
    <w:p w:rsidR="00B80C3D" w:rsidRDefault="00B80C3D" w:rsidP="00B80C3D">
      <w:pPr>
        <w:rPr>
          <w:rFonts w:ascii="Calibri" w:eastAsia="Calibri" w:hAnsi="Calibri" w:cs="Calibri"/>
          <w:sz w:val="20"/>
          <w:szCs w:val="20"/>
        </w:rPr>
      </w:pPr>
    </w:p>
    <w:p w:rsidR="00B80C3D" w:rsidRDefault="00B80C3D" w:rsidP="00B80C3D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B80C3D" w:rsidRDefault="00B80C3D" w:rsidP="00B80C3D">
      <w:pPr>
        <w:spacing w:line="200" w:lineRule="atLeast"/>
        <w:ind w:left="6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nb-NO" w:eastAsia="nb-NO"/>
        </w:rPr>
        <mc:AlternateContent>
          <mc:Choice Requires="wps">
            <w:drawing>
              <wp:inline distT="0" distB="0" distL="0" distR="0" wp14:anchorId="2616361A" wp14:editId="3D265531">
                <wp:extent cx="5473700" cy="3781425"/>
                <wp:effectExtent l="0" t="0" r="12700" b="28575"/>
                <wp:docPr id="9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3781425"/>
                        </a:xfrm>
                        <a:prstGeom prst="rect">
                          <a:avLst/>
                        </a:prstGeom>
                        <a:solidFill>
                          <a:srgbClr val="DAE3EF"/>
                        </a:solidFill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3D" w:rsidRDefault="00B80C3D" w:rsidP="00B80C3D">
                            <w:pPr>
                              <w:spacing w:before="71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Group Members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before="49"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Marit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Bjørnvold, MD/PhD,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SSE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Cecilie Johannessen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Landmark,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MSc/PhD,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SSE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OsloMET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Kristin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Alfstad,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MD/PhD,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>SSE</w:t>
                            </w:r>
                          </w:p>
                          <w:p w:rsidR="00B80C3D" w:rsidRPr="008A1BBA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Karl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 Otto Nakken,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MD/PhD,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SSE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Magnhild Kverneland,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SSE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UiO</w:t>
                            </w:r>
                          </w:p>
                          <w:p w:rsidR="00B80C3D" w:rsidRPr="00E25D2A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sv-FI"/>
                              </w:rPr>
                            </w:pPr>
                            <w:r w:rsidRPr="00E25D2A">
                              <w:rPr>
                                <w:rFonts w:ascii="Calibri"/>
                                <w:color w:val="231F20"/>
                                <w:lang w:val="sv-FI"/>
                              </w:rPr>
                              <w:t>Kari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 xml:space="preserve"> Modalsli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lang w:val="sv-FI"/>
                              </w:rPr>
                              <w:t xml:space="preserve"> 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Aaberg, MD</w:t>
                            </w:r>
                            <w:r w:rsidR="00A54840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/PhD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, SSE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lang w:val="sv-FI"/>
                              </w:rPr>
                              <w:t xml:space="preserve"> 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and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 xml:space="preserve"> 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lang w:val="sv-FI"/>
                              </w:rPr>
                              <w:t>UiO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Hilde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Karterud,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>Cand.san/PhD,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SSE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UiO</w:t>
                            </w:r>
                          </w:p>
                          <w:p w:rsidR="00B80C3D" w:rsidRPr="008F3440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Antonia Villagran,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MD,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SSE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and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 xml:space="preserve"> UiO</w:t>
                            </w:r>
                          </w:p>
                          <w:p w:rsidR="00B80C3D" w:rsidRPr="008A1BBA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Torleiv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Svendsen, MD,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SSE and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UiO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Oliver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Henning, MD,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SSE</w:t>
                            </w:r>
                          </w:p>
                          <w:p w:rsidR="00B80C3D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Sigrid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Pedersen,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MSc, SSE</w:t>
                            </w:r>
                          </w:p>
                          <w:p w:rsidR="002D2E42" w:rsidRPr="002D2E42" w:rsidRDefault="002D2E42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Erik sætre, MD, PhD, SSE</w:t>
                            </w:r>
                          </w:p>
                          <w:p w:rsidR="00E25D2A" w:rsidRPr="00004DF5" w:rsidRDefault="00E25D2A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Annette Holth Skogan Clin.</w:t>
                            </w:r>
                            <w:r w:rsidR="00A54840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Neuro.Psych/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PhD, 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SSE</w:t>
                            </w:r>
                          </w:p>
                          <w:p w:rsidR="00004DF5" w:rsidRPr="00E25D2A" w:rsidRDefault="00004DF5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Ellen Molteberg, MD, SSE and UiO</w:t>
                            </w:r>
                          </w:p>
                          <w:p w:rsidR="00B80C3D" w:rsidRPr="00E25D2A" w:rsidRDefault="00B80C3D" w:rsidP="00B80C3D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31"/>
                                <w:szCs w:val="31"/>
                                <w:lang w:val="fr-FR"/>
                              </w:rPr>
                            </w:pPr>
                          </w:p>
                          <w:p w:rsidR="00B80C3D" w:rsidRDefault="00B80C3D" w:rsidP="00B80C3D">
                            <w:pPr>
                              <w:spacing w:line="341" w:lineRule="exact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</w:rPr>
                              <w:t xml:space="preserve">Associated group </w:t>
                            </w:r>
                            <w:r>
                              <w:rPr>
                                <w:rFonts w:ascii="Calibri"/>
                                <w:b/>
                                <w:color w:val="006AB4"/>
                                <w:spacing w:val="-2"/>
                                <w:sz w:val="28"/>
                              </w:rPr>
                              <w:t>members</w:t>
                            </w:r>
                          </w:p>
                          <w:p w:rsidR="00B80C3D" w:rsidRPr="008A1BBA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Anette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Huuse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Farmen,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MD,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Innlandet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Hospital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and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A1BB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UiO</w:t>
                            </w:r>
                          </w:p>
                          <w:p w:rsidR="00B80C3D" w:rsidRPr="00204201" w:rsidRDefault="00B80C3D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8F3440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Marte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Syvertsen,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MD,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Vestre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1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Viken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and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UiO</w:t>
                            </w:r>
                          </w:p>
                          <w:p w:rsidR="00204201" w:rsidRPr="00204201" w:rsidRDefault="00204201" w:rsidP="00710BB1">
                            <w:pPr>
                              <w:numPr>
                                <w:ilvl w:val="0"/>
                                <w:numId w:val="5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Kaja Kristine Selmer, MD/PhD, OUS and UiO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431pt;height:29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" fillcolor="#dae3ef" strokecolor="#447cba" strokeweight=".52883mm">
                <v:textbox inset="0,0,0,0">
                  <w:txbxContent>
                    <w:p w:rsidR="00B80C3D" w:rsidRDefault="00B80C3D" w:rsidP="00B80C3D">
                      <w:pPr>
                        <w:spacing w:before="71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Group Members</w:t>
                      </w:r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before="49"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Marit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Bjørnvold, MD/PhD,</w:t>
                      </w:r>
                      <w:r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SSE</w:t>
                      </w:r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Cecilie Johannessen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Landmark,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MSc/PhD,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SSE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OsloMET</w:t>
                      </w:r>
                      <w:proofErr w:type="spellEnd"/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Kristin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Alfstad,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MD/PhD, 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>SSE</w:t>
                      </w:r>
                    </w:p>
                    <w:p w:rsidR="00B80C3D" w:rsidRPr="008A1BBA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>Karl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 Otto Nakken,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MD/</w:t>
                      </w:r>
                      <w:proofErr w:type="spellStart"/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PhD</w:t>
                      </w:r>
                      <w:proofErr w:type="spellEnd"/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,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SSE</w:t>
                      </w:r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Magnhild Kverneland,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MSc,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SSE</w:t>
                      </w:r>
                      <w:r>
                        <w:rPr>
                          <w:rFonts w:asci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UiO</w:t>
                      </w:r>
                    </w:p>
                    <w:p w:rsidR="00B80C3D" w:rsidRPr="00E25D2A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  <w:lang w:val="sv-FI"/>
                        </w:rPr>
                      </w:pPr>
                      <w:r w:rsidRPr="00E25D2A">
                        <w:rPr>
                          <w:rFonts w:ascii="Calibri"/>
                          <w:color w:val="231F20"/>
                          <w:lang w:val="sv-FI"/>
                        </w:rPr>
                        <w:t>Kari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 xml:space="preserve"> Modalsli</w:t>
                      </w:r>
                      <w:r w:rsidRPr="00E25D2A">
                        <w:rPr>
                          <w:rFonts w:ascii="Calibri"/>
                          <w:color w:val="231F20"/>
                          <w:lang w:val="sv-FI"/>
                        </w:rPr>
                        <w:t xml:space="preserve"> 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Aaberg, MD</w:t>
                      </w:r>
                      <w:r w:rsidR="00A54840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/PhD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, SSE</w:t>
                      </w:r>
                      <w:r w:rsidRPr="00E25D2A">
                        <w:rPr>
                          <w:rFonts w:ascii="Calibri"/>
                          <w:color w:val="231F20"/>
                          <w:lang w:val="sv-FI"/>
                        </w:rPr>
                        <w:t xml:space="preserve"> 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and</w:t>
                      </w:r>
                      <w:r w:rsidRPr="00E25D2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 xml:space="preserve"> </w:t>
                      </w:r>
                      <w:r w:rsidRPr="00E25D2A">
                        <w:rPr>
                          <w:rFonts w:ascii="Calibri"/>
                          <w:color w:val="231F20"/>
                          <w:lang w:val="sv-FI"/>
                        </w:rPr>
                        <w:t>UiO</w:t>
                      </w:r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Hilde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Karterud,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>Cand.san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>/PhD,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 SSE</w:t>
                      </w:r>
                      <w:r>
                        <w:rPr>
                          <w:rFonts w:asci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UiO</w:t>
                      </w:r>
                      <w:proofErr w:type="spellEnd"/>
                    </w:p>
                    <w:p w:rsidR="00B80C3D" w:rsidRPr="008F3440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Antonia Villagran,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MD,</w:t>
                      </w:r>
                      <w:r w:rsidRPr="008F3440">
                        <w:rPr>
                          <w:rFonts w:ascii="Calibri"/>
                          <w:color w:val="231F20"/>
                          <w:spacing w:val="-3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SSE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and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 xml:space="preserve"> UiO</w:t>
                      </w:r>
                    </w:p>
                    <w:p w:rsidR="00B80C3D" w:rsidRPr="008A1BBA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Torleiv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Svendsen, MD,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SSE and 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>UiO</w:t>
                      </w:r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Oliver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Henning, MD,</w:t>
                      </w:r>
                      <w:r>
                        <w:rPr>
                          <w:rFonts w:asci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SSE</w:t>
                      </w:r>
                    </w:p>
                    <w:p w:rsidR="00B80C3D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Sigrid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Pedersen,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MSc, SSE</w:t>
                      </w:r>
                    </w:p>
                    <w:p w:rsidR="002D2E42" w:rsidRPr="002D2E42" w:rsidRDefault="002D2E42" w:rsidP="00710BB1">
                      <w:pPr>
                        <w:numPr>
                          <w:ilvl w:val="0"/>
                          <w:numId w:val="5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Erik sætre, MD, PhD, SSE</w:t>
                      </w:r>
                    </w:p>
                    <w:p w:rsidR="00E25D2A" w:rsidRPr="00004DF5" w:rsidRDefault="00E25D2A" w:rsidP="00710BB1">
                      <w:pPr>
                        <w:numPr>
                          <w:ilvl w:val="0"/>
                          <w:numId w:val="5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Annette Holth Skogan Clin.</w:t>
                      </w:r>
                      <w:r w:rsidR="00A54840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Neuro.Psych/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PhD, 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SSE</w:t>
                      </w:r>
                    </w:p>
                    <w:p w:rsidR="00004DF5" w:rsidRPr="00E25D2A" w:rsidRDefault="00004DF5" w:rsidP="00710BB1">
                      <w:pPr>
                        <w:numPr>
                          <w:ilvl w:val="0"/>
                          <w:numId w:val="5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Ellen Molteberg, MD, SSE and UiO</w:t>
                      </w:r>
                    </w:p>
                    <w:p w:rsidR="00B80C3D" w:rsidRPr="00E25D2A" w:rsidRDefault="00B80C3D" w:rsidP="00B80C3D">
                      <w:pPr>
                        <w:spacing w:before="9"/>
                        <w:rPr>
                          <w:rFonts w:ascii="Calibri" w:eastAsia="Calibri" w:hAnsi="Calibri" w:cs="Calibri"/>
                          <w:sz w:val="31"/>
                          <w:szCs w:val="31"/>
                          <w:lang w:val="fr-FR"/>
                        </w:rPr>
                      </w:pPr>
                    </w:p>
                    <w:p w:rsidR="00B80C3D" w:rsidRDefault="00B80C3D" w:rsidP="00B80C3D">
                      <w:pPr>
                        <w:spacing w:line="341" w:lineRule="exact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</w:rPr>
                        <w:t xml:space="preserve">Associated group </w:t>
                      </w:r>
                      <w:r>
                        <w:rPr>
                          <w:rFonts w:ascii="Calibri"/>
                          <w:b/>
                          <w:color w:val="006AB4"/>
                          <w:spacing w:val="-2"/>
                          <w:sz w:val="28"/>
                        </w:rPr>
                        <w:t>members</w:t>
                      </w:r>
                    </w:p>
                    <w:p w:rsidR="00B80C3D" w:rsidRPr="008A1BBA" w:rsidRDefault="00B80C3D" w:rsidP="00710BB1">
                      <w:pPr>
                        <w:numPr>
                          <w:ilvl w:val="0"/>
                          <w:numId w:val="5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Anette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Huuse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Farmen,</w:t>
                      </w:r>
                      <w:r w:rsidRPr="008A1BBA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MD,</w:t>
                      </w:r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Innlandet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Hospital</w:t>
                      </w:r>
                      <w:r w:rsidRPr="008A1BBA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lang w:val="nb-NO"/>
                        </w:rPr>
                        <w:t>and</w:t>
                      </w:r>
                      <w:r w:rsidRPr="008A1BB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A1BB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UiO</w:t>
                      </w:r>
                    </w:p>
                    <w:p w:rsidR="00B80C3D" w:rsidRPr="00204201" w:rsidRDefault="00B80C3D" w:rsidP="00710BB1">
                      <w:pPr>
                        <w:numPr>
                          <w:ilvl w:val="0"/>
                          <w:numId w:val="5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8F3440">
                        <w:rPr>
                          <w:rFonts w:ascii="Calibri"/>
                          <w:color w:val="231F20"/>
                          <w:lang w:val="nb-NO"/>
                        </w:rPr>
                        <w:t>Marte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Syvertsen,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MD,</w:t>
                      </w:r>
                      <w:r w:rsidRPr="008F3440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Vestre</w:t>
                      </w:r>
                      <w:r w:rsidRPr="008F3440">
                        <w:rPr>
                          <w:rFonts w:ascii="Calibri"/>
                          <w:color w:val="231F20"/>
                          <w:spacing w:val="1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Viken</w:t>
                      </w:r>
                      <w:r w:rsidRPr="008F3440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and </w:t>
                      </w:r>
                      <w:r w:rsidRPr="008F3440">
                        <w:rPr>
                          <w:rFonts w:ascii="Calibri"/>
                          <w:color w:val="231F20"/>
                          <w:lang w:val="nb-NO"/>
                        </w:rPr>
                        <w:t>UiO</w:t>
                      </w:r>
                    </w:p>
                    <w:p w:rsidR="00204201" w:rsidRPr="00204201" w:rsidRDefault="00204201" w:rsidP="00710BB1">
                      <w:pPr>
                        <w:numPr>
                          <w:ilvl w:val="0"/>
                          <w:numId w:val="5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Kaja Kristine Selmer, MD/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PhD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, OUS and UiO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C3D" w:rsidRPr="00441EB4" w:rsidRDefault="00B80C3D" w:rsidP="00A54840">
      <w:pPr>
        <w:ind w:left="709" w:firstLine="142"/>
        <w:rPr>
          <w:rFonts w:ascii="Calibri" w:eastAsia="Calibri" w:hAnsi="Calibri" w:cs="Calibri"/>
        </w:rPr>
      </w:pPr>
    </w:p>
    <w:p w:rsidR="00B80C3D" w:rsidRPr="00441EB4" w:rsidRDefault="00B80C3D" w:rsidP="00A54840">
      <w:pPr>
        <w:ind w:left="709" w:firstLine="142"/>
        <w:rPr>
          <w:rFonts w:ascii="Calibri" w:eastAsia="Calibri" w:hAnsi="Calibri" w:cs="Calibri"/>
        </w:rPr>
      </w:pPr>
    </w:p>
    <w:p w:rsidR="00B80C3D" w:rsidRPr="00441EB4" w:rsidRDefault="00B80C3D" w:rsidP="00A54840">
      <w:pPr>
        <w:spacing w:before="4"/>
        <w:ind w:left="709" w:firstLine="142"/>
        <w:rPr>
          <w:rFonts w:ascii="Calibri" w:eastAsia="Calibri" w:hAnsi="Calibri" w:cs="Calibri"/>
        </w:rPr>
      </w:pPr>
    </w:p>
    <w:p w:rsidR="00B80C3D" w:rsidRDefault="00B80C3D" w:rsidP="00A54840">
      <w:pPr>
        <w:ind w:left="709" w:firstLine="14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6AB4"/>
          <w:spacing w:val="-1"/>
          <w:sz w:val="28"/>
        </w:rPr>
        <w:t>Research profile</w:t>
      </w:r>
      <w:r>
        <w:rPr>
          <w:rFonts w:ascii="Calibri"/>
          <w:b/>
          <w:color w:val="006AB4"/>
          <w:sz w:val="28"/>
        </w:rPr>
        <w:t xml:space="preserve"> and</w:t>
      </w:r>
      <w:r>
        <w:rPr>
          <w:rFonts w:ascii="Calibri"/>
          <w:b/>
          <w:color w:val="006AB4"/>
          <w:spacing w:val="-3"/>
          <w:sz w:val="28"/>
        </w:rPr>
        <w:t xml:space="preserve"> </w:t>
      </w:r>
      <w:r>
        <w:rPr>
          <w:rFonts w:ascii="Calibri"/>
          <w:b/>
          <w:color w:val="006AB4"/>
          <w:spacing w:val="-1"/>
          <w:sz w:val="28"/>
        </w:rPr>
        <w:t>aims</w:t>
      </w:r>
    </w:p>
    <w:p w:rsidR="00B80C3D" w:rsidRDefault="00B80C3D" w:rsidP="00A54840">
      <w:pPr>
        <w:pStyle w:val="Brdtekst"/>
        <w:spacing w:before="48"/>
        <w:ind w:left="709" w:firstLine="142"/>
      </w:pPr>
      <w:r>
        <w:rPr>
          <w:color w:val="231F20"/>
          <w:spacing w:val="-1"/>
        </w:rPr>
        <w:t xml:space="preserve">Clinical research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-1"/>
        </w:rPr>
        <w:t>difficult-to-treat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epilepsy, 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particular focus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on:</w:t>
      </w:r>
    </w:p>
    <w:p w:rsidR="00B80C3D" w:rsidRPr="00441EB4" w:rsidRDefault="00B80C3D" w:rsidP="00A54840">
      <w:pPr>
        <w:spacing w:before="2"/>
        <w:ind w:left="709" w:firstLine="142"/>
        <w:rPr>
          <w:rFonts w:ascii="Calibri" w:eastAsia="Calibri" w:hAnsi="Calibri" w:cs="Calibri"/>
        </w:rPr>
      </w:pPr>
    </w:p>
    <w:p w:rsidR="00B80C3D" w:rsidRDefault="00B80C3D" w:rsidP="00B80C3D">
      <w:pPr>
        <w:pStyle w:val="Brdtekst"/>
        <w:numPr>
          <w:ilvl w:val="2"/>
          <w:numId w:val="6"/>
        </w:numPr>
        <w:tabs>
          <w:tab w:val="left" w:pos="1396"/>
        </w:tabs>
      </w:pPr>
      <w:r>
        <w:rPr>
          <w:color w:val="231F20"/>
          <w:spacing w:val="-1"/>
        </w:rPr>
        <w:t>Characterization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different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epilepsy syndromes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(genotype/phenotype)</w:t>
      </w:r>
    </w:p>
    <w:p w:rsidR="00B80C3D" w:rsidRDefault="00B80C3D" w:rsidP="00B80C3D">
      <w:pPr>
        <w:pStyle w:val="Brdtekst"/>
        <w:numPr>
          <w:ilvl w:val="2"/>
          <w:numId w:val="6"/>
        </w:numPr>
        <w:tabs>
          <w:tab w:val="left" w:pos="1396"/>
        </w:tabs>
      </w:pPr>
      <w:r>
        <w:rPr>
          <w:color w:val="231F20"/>
          <w:spacing w:val="-1"/>
        </w:rPr>
        <w:t>Clinical pharmacology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antiepileptic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drugs</w:t>
      </w:r>
    </w:p>
    <w:p w:rsidR="00B80C3D" w:rsidRDefault="00B80C3D" w:rsidP="00B80C3D">
      <w:pPr>
        <w:pStyle w:val="Brdtekst"/>
        <w:numPr>
          <w:ilvl w:val="2"/>
          <w:numId w:val="6"/>
        </w:numPr>
        <w:tabs>
          <w:tab w:val="left" w:pos="1396"/>
        </w:tabs>
      </w:pPr>
      <w:r>
        <w:rPr>
          <w:color w:val="231F20"/>
          <w:spacing w:val="-1"/>
        </w:rPr>
        <w:t>Different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diagnostic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 treatment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options;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EEG,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pharmacotherapy, surgery,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VNS,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diets</w:t>
      </w:r>
    </w:p>
    <w:p w:rsidR="00B80C3D" w:rsidRDefault="00B80C3D" w:rsidP="00B80C3D">
      <w:pPr>
        <w:pStyle w:val="Brdtekst"/>
        <w:numPr>
          <w:ilvl w:val="2"/>
          <w:numId w:val="6"/>
        </w:numPr>
        <w:tabs>
          <w:tab w:val="left" w:pos="1396"/>
        </w:tabs>
        <w:spacing w:line="267" w:lineRule="exact"/>
      </w:pPr>
      <w:r>
        <w:rPr>
          <w:color w:val="231F20"/>
          <w:spacing w:val="-1"/>
        </w:rPr>
        <w:t>Psychosocial, psychiatric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"/>
        </w:rPr>
        <w:t xml:space="preserve"> neurocognitive aspects</w:t>
      </w:r>
    </w:p>
    <w:p w:rsidR="00B80C3D" w:rsidRDefault="00B80C3D" w:rsidP="00B80C3D">
      <w:pPr>
        <w:pStyle w:val="Brdtekst"/>
        <w:numPr>
          <w:ilvl w:val="2"/>
          <w:numId w:val="6"/>
        </w:numPr>
        <w:tabs>
          <w:tab w:val="left" w:pos="1396"/>
        </w:tabs>
        <w:spacing w:line="267" w:lineRule="exact"/>
      </w:pPr>
      <w:r>
        <w:rPr>
          <w:color w:val="231F20"/>
          <w:spacing w:val="-1"/>
        </w:rPr>
        <w:t>Psychogenic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non-epileptic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seizures</w:t>
      </w:r>
    </w:p>
    <w:p w:rsidR="00B80C3D" w:rsidRDefault="00B80C3D" w:rsidP="00B80C3D">
      <w:pPr>
        <w:spacing w:line="267" w:lineRule="exact"/>
        <w:sectPr w:rsidR="00B80C3D">
          <w:footerReference w:type="default" r:id="rId9"/>
          <w:pgSz w:w="11900" w:h="16840"/>
          <w:pgMar w:top="2220" w:right="460" w:bottom="1200" w:left="740" w:header="713" w:footer="1009" w:gutter="0"/>
          <w:cols w:space="708"/>
        </w:sectPr>
      </w:pPr>
    </w:p>
    <w:p w:rsidR="00B80C3D" w:rsidRDefault="00B80C3D" w:rsidP="00441EB4">
      <w:pPr>
        <w:pStyle w:val="Overskrift3"/>
        <w:spacing w:before="120"/>
        <w:ind w:left="567"/>
        <w:rPr>
          <w:b w:val="0"/>
          <w:bCs w:val="0"/>
        </w:rPr>
      </w:pPr>
      <w:r>
        <w:rPr>
          <w:color w:val="006AB4"/>
          <w:spacing w:val="-1"/>
        </w:rPr>
        <w:lastRenderedPageBreak/>
        <w:t>Ongoing</w:t>
      </w:r>
      <w:r>
        <w:rPr>
          <w:color w:val="006AB4"/>
          <w:spacing w:val="-3"/>
        </w:rPr>
        <w:t xml:space="preserve"> </w:t>
      </w:r>
      <w:r>
        <w:rPr>
          <w:color w:val="006AB4"/>
          <w:spacing w:val="-1"/>
        </w:rPr>
        <w:t>projects</w:t>
      </w:r>
    </w:p>
    <w:p w:rsidR="00204201" w:rsidRDefault="00204201" w:rsidP="00441EB4">
      <w:pPr>
        <w:pStyle w:val="Overskrift7"/>
        <w:spacing w:before="48"/>
        <w:ind w:left="567"/>
        <w:rPr>
          <w:color w:val="231F20"/>
          <w:spacing w:val="-1"/>
        </w:rPr>
      </w:pPr>
    </w:p>
    <w:p w:rsidR="00B80C3D" w:rsidRDefault="00B80C3D" w:rsidP="00441EB4">
      <w:pPr>
        <w:pStyle w:val="Overskrift7"/>
        <w:spacing w:before="48"/>
        <w:ind w:left="567"/>
        <w:rPr>
          <w:color w:val="231F20"/>
          <w:spacing w:val="-1"/>
        </w:rPr>
      </w:pPr>
      <w:r>
        <w:rPr>
          <w:color w:val="231F20"/>
          <w:spacing w:val="-1"/>
        </w:rPr>
        <w:t>PhD candidates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the</w:t>
      </w:r>
      <w:r>
        <w:rPr>
          <w:color w:val="231F20"/>
        </w:rPr>
        <w:t xml:space="preserve"> </w:t>
      </w:r>
      <w:r w:rsidR="00E320AD">
        <w:rPr>
          <w:color w:val="231F20"/>
        </w:rPr>
        <w:t>UiO</w:t>
      </w:r>
      <w:r w:rsidR="00E320AD">
        <w:rPr>
          <w:color w:val="231F20"/>
          <w:spacing w:val="-1"/>
        </w:rPr>
        <w:t xml:space="preserve"> PhD</w:t>
      </w:r>
      <w:r w:rsidR="00E320AD">
        <w:rPr>
          <w:color w:val="231F20"/>
          <w:spacing w:val="-3"/>
        </w:rPr>
        <w:t xml:space="preserve"> </w:t>
      </w:r>
      <w:r w:rsidR="00E320AD">
        <w:rPr>
          <w:color w:val="231F20"/>
          <w:spacing w:val="-1"/>
        </w:rPr>
        <w:t>program</w:t>
      </w:r>
      <w:r>
        <w:rPr>
          <w:color w:val="231F20"/>
          <w:spacing w:val="-1"/>
        </w:rPr>
        <w:t>:</w:t>
      </w:r>
    </w:p>
    <w:p w:rsidR="00451B7E" w:rsidRDefault="00451B7E" w:rsidP="00E1471A">
      <w:pPr>
        <w:pStyle w:val="Brdtekst"/>
        <w:numPr>
          <w:ilvl w:val="0"/>
          <w:numId w:val="8"/>
        </w:numPr>
        <w:tabs>
          <w:tab w:val="left" w:pos="851"/>
        </w:tabs>
        <w:spacing w:before="120"/>
        <w:ind w:left="851" w:right="1749" w:hanging="284"/>
      </w:pPr>
      <w:bookmarkStart w:id="2" w:name="OLE_LINK5"/>
      <w:bookmarkStart w:id="3" w:name="OLE_LINK6"/>
      <w:r>
        <w:rPr>
          <w:color w:val="231F20"/>
        </w:rPr>
        <w:t>Kari</w:t>
      </w:r>
      <w:r>
        <w:rPr>
          <w:color w:val="231F20"/>
          <w:spacing w:val="-1"/>
        </w:rPr>
        <w:t xml:space="preserve"> Modalsli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Aaberg: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Epilepsy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young children.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Supervisor: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Camilla Stoltenberg.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Co-</w:t>
      </w:r>
      <w:r>
        <w:rPr>
          <w:rFonts w:ascii="Times New Roman" w:hAnsi="Times New Roman"/>
          <w:color w:val="231F20"/>
          <w:spacing w:val="59"/>
        </w:rPr>
        <w:t xml:space="preserve"> </w:t>
      </w:r>
      <w:r>
        <w:rPr>
          <w:color w:val="231F20"/>
          <w:spacing w:val="-1"/>
        </w:rPr>
        <w:t>supervisors: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Pål </w:t>
      </w:r>
      <w:r>
        <w:rPr>
          <w:color w:val="231F20"/>
          <w:spacing w:val="-1"/>
        </w:rPr>
        <w:t>Suren,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Magnus,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Richard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Chin,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Morten </w:t>
      </w:r>
      <w:r>
        <w:rPr>
          <w:color w:val="231F20"/>
        </w:rPr>
        <w:t>I.</w:t>
      </w:r>
      <w:r>
        <w:rPr>
          <w:color w:val="231F20"/>
          <w:spacing w:val="-3"/>
        </w:rPr>
        <w:t xml:space="preserve"> </w:t>
      </w:r>
      <w:r w:rsidR="00E55B8A">
        <w:rPr>
          <w:color w:val="231F20"/>
          <w:spacing w:val="-1"/>
        </w:rPr>
        <w:t xml:space="preserve">Lossius </w:t>
      </w:r>
      <w:r w:rsidRPr="00004DF5">
        <w:rPr>
          <w:color w:val="231F20"/>
          <w:spacing w:val="-1"/>
          <w:u w:val="single"/>
        </w:rPr>
        <w:t>Dissertation June</w:t>
      </w:r>
      <w:r w:rsidR="00211EC8">
        <w:rPr>
          <w:color w:val="231F20"/>
          <w:spacing w:val="-1"/>
          <w:u w:val="single"/>
        </w:rPr>
        <w:t xml:space="preserve"> 04,</w:t>
      </w:r>
      <w:r w:rsidRPr="00004DF5">
        <w:rPr>
          <w:color w:val="231F20"/>
          <w:spacing w:val="-1"/>
          <w:u w:val="single"/>
        </w:rPr>
        <w:t xml:space="preserve"> 2018</w:t>
      </w:r>
    </w:p>
    <w:bookmarkEnd w:id="2"/>
    <w:bookmarkEnd w:id="3"/>
    <w:p w:rsidR="00E1471A" w:rsidRPr="00370E13" w:rsidRDefault="00E1471A" w:rsidP="00E1471A">
      <w:pPr>
        <w:tabs>
          <w:tab w:val="left" w:pos="851"/>
        </w:tabs>
        <w:spacing w:before="120"/>
        <w:ind w:left="567" w:right="1006"/>
        <w:rPr>
          <w:rFonts w:ascii="Calibri" w:eastAsia="Calibri" w:hAnsi="Calibri"/>
          <w:sz w:val="16"/>
          <w:szCs w:val="16"/>
        </w:rPr>
      </w:pPr>
    </w:p>
    <w:p w:rsidR="00B80C3D" w:rsidRPr="00E1471A" w:rsidRDefault="00B80C3D" w:rsidP="00E1471A">
      <w:pPr>
        <w:pStyle w:val="Listeavsnitt"/>
        <w:numPr>
          <w:ilvl w:val="0"/>
          <w:numId w:val="8"/>
        </w:numPr>
        <w:tabs>
          <w:tab w:val="left" w:pos="851"/>
        </w:tabs>
        <w:spacing w:before="120"/>
        <w:ind w:left="851" w:right="1006" w:hanging="284"/>
        <w:rPr>
          <w:rFonts w:eastAsia="Calibri" w:cs="Calibri"/>
        </w:rPr>
      </w:pPr>
      <w:r w:rsidRPr="00E1471A">
        <w:rPr>
          <w:rFonts w:eastAsia="Calibri" w:cs="Calibri"/>
          <w:color w:val="231F20"/>
          <w:spacing w:val="-1"/>
        </w:rPr>
        <w:t xml:space="preserve">Magnhild Kverneland: </w:t>
      </w:r>
      <w:r w:rsidRPr="00E1471A">
        <w:rPr>
          <w:rFonts w:eastAsia="Calibri" w:cs="Calibri"/>
          <w:i/>
          <w:color w:val="231F20"/>
          <w:spacing w:val="-1"/>
        </w:rPr>
        <w:t>Effect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of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modified Atkin’s</w:t>
      </w:r>
      <w:r w:rsidRPr="00E1471A">
        <w:rPr>
          <w:rFonts w:eastAsia="Calibri" w:cs="Calibri"/>
          <w:i/>
          <w:color w:val="231F20"/>
          <w:spacing w:val="-3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 xml:space="preserve">diet </w:t>
      </w:r>
      <w:r w:rsidRPr="00E1471A">
        <w:rPr>
          <w:rFonts w:eastAsia="Calibri" w:cs="Calibri"/>
          <w:i/>
          <w:color w:val="231F20"/>
        </w:rPr>
        <w:t>in</w:t>
      </w:r>
      <w:r w:rsidRPr="00E1471A">
        <w:rPr>
          <w:rFonts w:eastAsia="Calibri" w:cs="Calibri"/>
          <w:i/>
          <w:color w:val="231F20"/>
          <w:spacing w:val="-2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adult patients</w:t>
      </w:r>
      <w:r w:rsidRPr="00E1471A">
        <w:rPr>
          <w:rFonts w:eastAsia="Calibri" w:cs="Calibri"/>
          <w:i/>
          <w:color w:val="231F20"/>
          <w:spacing w:val="-3"/>
        </w:rPr>
        <w:t xml:space="preserve"> </w:t>
      </w:r>
      <w:r w:rsidRPr="00E1471A">
        <w:rPr>
          <w:rFonts w:eastAsia="Calibri" w:cs="Calibri"/>
          <w:i/>
          <w:color w:val="231F20"/>
        </w:rPr>
        <w:t xml:space="preserve">with </w:t>
      </w:r>
      <w:r w:rsidRPr="00E1471A">
        <w:rPr>
          <w:rFonts w:eastAsia="Calibri" w:cs="Calibri"/>
          <w:i/>
          <w:color w:val="231F20"/>
          <w:spacing w:val="-1"/>
        </w:rPr>
        <w:t>pharmacoresistant</w:t>
      </w:r>
      <w:r w:rsidRPr="00E1471A">
        <w:rPr>
          <w:rFonts w:eastAsia="Times New Roman" w:cs="Times New Roman"/>
          <w:i/>
          <w:color w:val="231F20"/>
          <w:spacing w:val="73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focal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 xml:space="preserve">epilepsy. </w:t>
      </w:r>
      <w:r w:rsidRPr="00E1471A">
        <w:rPr>
          <w:rFonts w:eastAsia="Calibri" w:cs="Calibri"/>
          <w:i/>
          <w:color w:val="231F20"/>
        </w:rPr>
        <w:t xml:space="preserve">A </w:t>
      </w:r>
      <w:r w:rsidRPr="00E1471A">
        <w:rPr>
          <w:rFonts w:eastAsia="Calibri" w:cs="Calibri"/>
          <w:i/>
          <w:color w:val="231F20"/>
          <w:spacing w:val="-1"/>
        </w:rPr>
        <w:t>randomized</w:t>
      </w:r>
      <w:r w:rsidRPr="00E1471A">
        <w:rPr>
          <w:rFonts w:eastAsia="Calibri" w:cs="Calibri"/>
          <w:i/>
          <w:color w:val="231F20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controlled</w:t>
      </w:r>
      <w:r w:rsidRPr="00E1471A">
        <w:rPr>
          <w:rFonts w:eastAsia="Calibri" w:cs="Calibri"/>
          <w:i/>
          <w:color w:val="231F20"/>
          <w:spacing w:val="-2"/>
        </w:rPr>
        <w:t xml:space="preserve"> </w:t>
      </w:r>
      <w:r w:rsidRPr="00E1471A">
        <w:rPr>
          <w:rFonts w:eastAsia="Calibri" w:cs="Calibri"/>
          <w:i/>
          <w:color w:val="231F20"/>
          <w:spacing w:val="-1"/>
        </w:rPr>
        <w:t>study</w:t>
      </w:r>
      <w:r w:rsidRPr="00E1471A">
        <w:rPr>
          <w:rFonts w:eastAsia="Calibri" w:cs="Calibri"/>
          <w:color w:val="231F20"/>
          <w:spacing w:val="-1"/>
        </w:rPr>
        <w:t>.</w:t>
      </w:r>
      <w:r w:rsidRPr="00E1471A">
        <w:rPr>
          <w:rFonts w:eastAsia="Calibri" w:cs="Calibri"/>
          <w:color w:val="231F20"/>
          <w:spacing w:val="49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Supervisor:</w:t>
      </w:r>
      <w:r w:rsidRPr="00E1471A">
        <w:rPr>
          <w:rFonts w:eastAsia="Calibri" w:cs="Calibri"/>
          <w:color w:val="231F20"/>
          <w:spacing w:val="48"/>
        </w:rPr>
        <w:t xml:space="preserve"> </w:t>
      </w:r>
      <w:r w:rsidRPr="00E1471A">
        <w:rPr>
          <w:rFonts w:eastAsia="Calibri" w:cs="Calibri"/>
          <w:color w:val="231F20"/>
        </w:rPr>
        <w:t>Karl</w:t>
      </w:r>
      <w:r w:rsidRPr="00E1471A">
        <w:rPr>
          <w:rFonts w:eastAsia="Calibri" w:cs="Calibri"/>
          <w:color w:val="231F20"/>
          <w:spacing w:val="-2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Otto</w:t>
      </w:r>
      <w:r w:rsidRPr="00E1471A">
        <w:rPr>
          <w:rFonts w:eastAsia="Calibri" w:cs="Calibri"/>
          <w:color w:val="231F20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Nakken.</w:t>
      </w:r>
      <w:r w:rsidRPr="00E1471A">
        <w:rPr>
          <w:rFonts w:eastAsia="Calibri" w:cs="Calibri"/>
          <w:color w:val="231F20"/>
          <w:spacing w:val="-2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Co-supervisor:</w:t>
      </w:r>
      <w:r w:rsidRPr="00E1471A">
        <w:rPr>
          <w:rFonts w:eastAsia="Times New Roman" w:cs="Times New Roman"/>
          <w:color w:val="231F20"/>
          <w:spacing w:val="61"/>
        </w:rPr>
        <w:t xml:space="preserve"> </w:t>
      </w:r>
      <w:r w:rsidRPr="00E1471A">
        <w:rPr>
          <w:rFonts w:eastAsia="Calibri" w:cs="Calibri"/>
          <w:color w:val="231F20"/>
          <w:spacing w:val="-1"/>
        </w:rPr>
        <w:t>Erik Taubøll</w:t>
      </w:r>
    </w:p>
    <w:p w:rsidR="00B80C3D" w:rsidRPr="00211EC8" w:rsidRDefault="00B80C3D" w:rsidP="00E1471A">
      <w:pPr>
        <w:numPr>
          <w:ilvl w:val="0"/>
          <w:numId w:val="4"/>
        </w:numPr>
        <w:tabs>
          <w:tab w:val="left" w:pos="851"/>
        </w:tabs>
        <w:spacing w:before="120"/>
        <w:ind w:left="851" w:right="1079" w:hanging="284"/>
        <w:rPr>
          <w:rFonts w:eastAsia="Calibri" w:cs="Calibri"/>
        </w:rPr>
      </w:pPr>
      <w:r w:rsidRPr="00211EC8">
        <w:rPr>
          <w:color w:val="231F20"/>
          <w:spacing w:val="-1"/>
        </w:rPr>
        <w:t>Antonia Villagran.</w:t>
      </w:r>
      <w:r w:rsidRPr="00211EC8">
        <w:rPr>
          <w:color w:val="231F20"/>
        </w:rPr>
        <w:t xml:space="preserve"> </w:t>
      </w:r>
      <w:r w:rsidRPr="00211EC8">
        <w:rPr>
          <w:i/>
          <w:color w:val="231F20"/>
          <w:spacing w:val="-1"/>
        </w:rPr>
        <w:t>Psychiatric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comorbidity</w:t>
      </w:r>
      <w:r w:rsidRPr="00211EC8">
        <w:rPr>
          <w:i/>
          <w:color w:val="231F20"/>
        </w:rPr>
        <w:t xml:space="preserve"> in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patients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</w:rPr>
        <w:t>with</w:t>
      </w:r>
      <w:r w:rsidRPr="00211EC8">
        <w:rPr>
          <w:i/>
          <w:color w:val="231F20"/>
          <w:spacing w:val="-1"/>
        </w:rPr>
        <w:t xml:space="preserve"> psychogenic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non-epileptic seizures</w:t>
      </w:r>
      <w:r w:rsidRPr="00211EC8">
        <w:rPr>
          <w:i/>
          <w:color w:val="231F20"/>
          <w:spacing w:val="53"/>
        </w:rPr>
        <w:t xml:space="preserve"> </w:t>
      </w:r>
      <w:r w:rsidRPr="00211EC8">
        <w:rPr>
          <w:i/>
          <w:color w:val="231F20"/>
          <w:spacing w:val="-1"/>
        </w:rPr>
        <w:t>(PNES)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48"/>
        </w:rPr>
        <w:t xml:space="preserve"> </w:t>
      </w:r>
      <w:r w:rsidRPr="00211EC8">
        <w:rPr>
          <w:color w:val="231F20"/>
          <w:spacing w:val="-1"/>
        </w:rPr>
        <w:t xml:space="preserve">Morten </w:t>
      </w:r>
      <w:r w:rsidRPr="00211EC8">
        <w:rPr>
          <w:color w:val="231F20"/>
        </w:rPr>
        <w:t xml:space="preserve">I. </w:t>
      </w:r>
      <w:r w:rsidRPr="00211EC8">
        <w:rPr>
          <w:color w:val="231F20"/>
          <w:spacing w:val="-1"/>
        </w:rPr>
        <w:t>Lossius. Co-supervisor:</w:t>
      </w:r>
      <w:r w:rsidRPr="00211EC8">
        <w:rPr>
          <w:color w:val="231F20"/>
          <w:spacing w:val="-4"/>
        </w:rPr>
        <w:t xml:space="preserve"> </w:t>
      </w:r>
      <w:r w:rsidRPr="00211EC8">
        <w:rPr>
          <w:color w:val="231F20"/>
          <w:spacing w:val="-1"/>
        </w:rPr>
        <w:t>Roderick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Duncan</w:t>
      </w:r>
    </w:p>
    <w:p w:rsidR="00B80C3D" w:rsidRPr="00211EC8" w:rsidRDefault="00B80C3D" w:rsidP="00E1471A">
      <w:pPr>
        <w:numPr>
          <w:ilvl w:val="0"/>
          <w:numId w:val="4"/>
        </w:numPr>
        <w:tabs>
          <w:tab w:val="left" w:pos="851"/>
        </w:tabs>
        <w:spacing w:before="120"/>
        <w:ind w:left="851" w:right="1417" w:hanging="284"/>
        <w:rPr>
          <w:rFonts w:eastAsia="Calibri" w:cs="Calibri"/>
        </w:rPr>
      </w:pPr>
      <w:r w:rsidRPr="00211EC8">
        <w:rPr>
          <w:color w:val="231F20"/>
          <w:spacing w:val="-1"/>
        </w:rPr>
        <w:t>Torleiv</w:t>
      </w:r>
      <w:r w:rsidRPr="00211EC8">
        <w:rPr>
          <w:color w:val="231F20"/>
        </w:rPr>
        <w:t xml:space="preserve"> </w:t>
      </w:r>
      <w:r w:rsidRPr="00211EC8">
        <w:rPr>
          <w:color w:val="231F20"/>
          <w:spacing w:val="-2"/>
        </w:rPr>
        <w:t>Svendsen:</w:t>
      </w:r>
      <w:r w:rsidRPr="00211EC8">
        <w:rPr>
          <w:color w:val="231F20"/>
          <w:spacing w:val="2"/>
        </w:rPr>
        <w:t xml:space="preserve"> </w:t>
      </w:r>
      <w:r w:rsidRPr="00211EC8">
        <w:rPr>
          <w:i/>
          <w:color w:val="231F20"/>
          <w:spacing w:val="-1"/>
        </w:rPr>
        <w:t>Tolerability and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efficacy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of new</w:t>
      </w:r>
      <w:r w:rsidRPr="00211EC8">
        <w:rPr>
          <w:i/>
          <w:color w:val="231F20"/>
          <w:spacing w:val="-3"/>
        </w:rPr>
        <w:t xml:space="preserve"> </w:t>
      </w:r>
      <w:r w:rsidRPr="00211EC8">
        <w:rPr>
          <w:i/>
          <w:color w:val="231F20"/>
          <w:spacing w:val="-1"/>
        </w:rPr>
        <w:t>antiepileptic drugs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Cecilie</w:t>
      </w:r>
      <w:r w:rsidRPr="00211EC8">
        <w:rPr>
          <w:color w:val="231F20"/>
          <w:spacing w:val="77"/>
        </w:rPr>
        <w:t xml:space="preserve"> </w:t>
      </w:r>
      <w:r w:rsidRPr="00211EC8">
        <w:rPr>
          <w:color w:val="231F20"/>
          <w:spacing w:val="-1"/>
        </w:rPr>
        <w:t>Johannessen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1"/>
        </w:rPr>
        <w:t>Landmark. Co-supervisors: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Ole Morten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1"/>
        </w:rPr>
        <w:t xml:space="preserve">Rønning </w:t>
      </w:r>
      <w:r w:rsidRPr="00211EC8">
        <w:rPr>
          <w:color w:val="231F20"/>
        </w:rPr>
        <w:t>and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Morten</w:t>
      </w:r>
      <w:r w:rsidRPr="00211EC8">
        <w:rPr>
          <w:color w:val="231F20"/>
          <w:spacing w:val="2"/>
        </w:rPr>
        <w:t xml:space="preserve"> </w:t>
      </w:r>
      <w:r w:rsidRPr="00211EC8">
        <w:rPr>
          <w:color w:val="231F20"/>
          <w:spacing w:val="-1"/>
        </w:rPr>
        <w:t>I.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2"/>
        </w:rPr>
        <w:t>Lossius</w:t>
      </w:r>
    </w:p>
    <w:p w:rsidR="00B80C3D" w:rsidRPr="00204201" w:rsidRDefault="00B80C3D" w:rsidP="00E1471A">
      <w:pPr>
        <w:numPr>
          <w:ilvl w:val="0"/>
          <w:numId w:val="4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</w:rPr>
      </w:pPr>
      <w:r w:rsidRPr="00204201">
        <w:rPr>
          <w:color w:val="231F20"/>
          <w:spacing w:val="-1"/>
        </w:rPr>
        <w:t>Sigrid</w:t>
      </w:r>
      <w:r w:rsidRPr="00204201">
        <w:rPr>
          <w:color w:val="231F20"/>
          <w:spacing w:val="-2"/>
        </w:rPr>
        <w:t xml:space="preserve"> </w:t>
      </w:r>
      <w:r w:rsidRPr="00204201">
        <w:rPr>
          <w:color w:val="231F20"/>
          <w:spacing w:val="-1"/>
        </w:rPr>
        <w:t>Pedersen:</w:t>
      </w:r>
      <w:r w:rsidRPr="00204201">
        <w:rPr>
          <w:color w:val="231F20"/>
          <w:spacing w:val="1"/>
        </w:rPr>
        <w:t xml:space="preserve"> </w:t>
      </w:r>
      <w:r w:rsidRPr="00204201">
        <w:rPr>
          <w:i/>
          <w:color w:val="231F20"/>
          <w:spacing w:val="-1"/>
        </w:rPr>
        <w:t>Epilepsy</w:t>
      </w:r>
      <w:r w:rsidRPr="00204201">
        <w:rPr>
          <w:i/>
          <w:color w:val="231F20"/>
        </w:rPr>
        <w:t xml:space="preserve"> in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Children: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The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Impact of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the </w:t>
      </w:r>
      <w:r w:rsidRPr="00204201">
        <w:rPr>
          <w:i/>
          <w:color w:val="231F20"/>
        </w:rPr>
        <w:t>Gut</w:t>
      </w:r>
      <w:r w:rsidRPr="00204201">
        <w:rPr>
          <w:i/>
          <w:color w:val="231F20"/>
          <w:spacing w:val="-2"/>
        </w:rPr>
        <w:t xml:space="preserve"> </w:t>
      </w:r>
      <w:r w:rsidRPr="00204201">
        <w:rPr>
          <w:i/>
          <w:color w:val="231F20"/>
          <w:spacing w:val="-1"/>
        </w:rPr>
        <w:t>Microbiota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and Epigenetics </w:t>
      </w:r>
      <w:r w:rsidRPr="00204201">
        <w:rPr>
          <w:i/>
          <w:color w:val="231F20"/>
        </w:rPr>
        <w:t>in</w:t>
      </w:r>
      <w:r w:rsidRPr="00204201">
        <w:rPr>
          <w:i/>
          <w:color w:val="231F20"/>
          <w:spacing w:val="55"/>
        </w:rPr>
        <w:t xml:space="preserve"> </w:t>
      </w:r>
      <w:r w:rsidRPr="00204201">
        <w:rPr>
          <w:i/>
          <w:color w:val="231F20"/>
          <w:spacing w:val="-1"/>
        </w:rPr>
        <w:t>Successful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Treatment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of Epilepsy.</w:t>
      </w:r>
      <w:r w:rsidR="00204201">
        <w:rPr>
          <w:i/>
          <w:color w:val="231F20"/>
          <w:spacing w:val="-1"/>
        </w:rPr>
        <w:t xml:space="preserve"> </w:t>
      </w:r>
      <w:r w:rsidRPr="00204201">
        <w:rPr>
          <w:color w:val="231F20"/>
          <w:spacing w:val="-1"/>
        </w:rPr>
        <w:t>Supervisor:</w:t>
      </w:r>
      <w:r w:rsidRPr="00204201">
        <w:rPr>
          <w:color w:val="231F20"/>
          <w:spacing w:val="-2"/>
        </w:rPr>
        <w:t xml:space="preserve"> </w:t>
      </w:r>
      <w:r w:rsidRPr="00204201">
        <w:rPr>
          <w:color w:val="231F20"/>
          <w:spacing w:val="-1"/>
        </w:rPr>
        <w:t>Kaja</w:t>
      </w:r>
      <w:r w:rsidRPr="00204201">
        <w:rPr>
          <w:color w:val="231F20"/>
          <w:spacing w:val="-3"/>
        </w:rPr>
        <w:t xml:space="preserve"> </w:t>
      </w:r>
      <w:r w:rsidRPr="00204201">
        <w:rPr>
          <w:color w:val="231F20"/>
          <w:spacing w:val="-1"/>
        </w:rPr>
        <w:t>Kristine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Selmer.</w:t>
      </w:r>
      <w:r w:rsidRPr="00204201">
        <w:rPr>
          <w:color w:val="231F20"/>
          <w:spacing w:val="2"/>
        </w:rPr>
        <w:t xml:space="preserve"> </w:t>
      </w:r>
      <w:r w:rsidRPr="00204201">
        <w:rPr>
          <w:color w:val="231F20"/>
          <w:spacing w:val="-1"/>
        </w:rPr>
        <w:t>Co-supervisors: Knut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Rudi,</w:t>
      </w:r>
      <w:r w:rsidRPr="00204201">
        <w:rPr>
          <w:color w:val="231F20"/>
          <w:spacing w:val="61"/>
        </w:rPr>
        <w:t xml:space="preserve"> </w:t>
      </w:r>
      <w:r w:rsidRPr="00204201">
        <w:rPr>
          <w:color w:val="231F20"/>
        </w:rPr>
        <w:t>Per</w:t>
      </w:r>
      <w:r w:rsidRPr="00204201">
        <w:rPr>
          <w:color w:val="231F20"/>
          <w:spacing w:val="-2"/>
        </w:rPr>
        <w:t xml:space="preserve"> </w:t>
      </w:r>
      <w:r w:rsidRPr="00204201">
        <w:rPr>
          <w:color w:val="231F20"/>
          <w:spacing w:val="-1"/>
        </w:rPr>
        <w:t>Ole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Iversen,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and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Benedicte</w:t>
      </w:r>
      <w:r w:rsidRPr="00204201">
        <w:rPr>
          <w:color w:val="231F20"/>
        </w:rPr>
        <w:t xml:space="preserve"> </w:t>
      </w:r>
      <w:r w:rsidRPr="00204201">
        <w:rPr>
          <w:color w:val="231F20"/>
          <w:spacing w:val="-1"/>
        </w:rPr>
        <w:t>Alexandra Lie</w:t>
      </w:r>
    </w:p>
    <w:p w:rsidR="00451B7E" w:rsidRPr="00211EC8" w:rsidRDefault="00451B7E" w:rsidP="00E1471A">
      <w:pPr>
        <w:numPr>
          <w:ilvl w:val="0"/>
          <w:numId w:val="4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</w:rPr>
      </w:pPr>
      <w:r w:rsidRPr="00211EC8">
        <w:rPr>
          <w:rStyle w:val="Sterk"/>
          <w:b w:val="0"/>
          <w:color w:val="auto"/>
          <w:lang w:val="en"/>
        </w:rPr>
        <w:t>Ellen Molteberg</w:t>
      </w:r>
      <w:r w:rsidRPr="00211EC8">
        <w:rPr>
          <w:lang w:val="en"/>
        </w:rPr>
        <w:t xml:space="preserve">: </w:t>
      </w:r>
      <w:r w:rsidRPr="00211EC8">
        <w:rPr>
          <w:i/>
          <w:lang w:val="en"/>
        </w:rPr>
        <w:t>Long term effects of modified Atkins diet in therapy-resistant epilepsy.</w:t>
      </w:r>
      <w:r w:rsidRPr="00211EC8">
        <w:rPr>
          <w:lang w:val="en"/>
        </w:rPr>
        <w:t xml:space="preserve"> Supervisor: </w:t>
      </w:r>
      <w:r w:rsidR="00204201">
        <w:rPr>
          <w:lang w:val="en"/>
        </w:rPr>
        <w:t xml:space="preserve">Erik Taubøll. Co-supervisor: </w:t>
      </w:r>
      <w:r w:rsidRPr="00211EC8">
        <w:rPr>
          <w:lang w:val="en"/>
        </w:rPr>
        <w:t>Per Medbøe Thorsby and Karl O. Nakken</w:t>
      </w:r>
    </w:p>
    <w:p w:rsidR="00004DF5" w:rsidRPr="00174C02" w:rsidRDefault="00004DF5" w:rsidP="00E1471A">
      <w:pPr>
        <w:tabs>
          <w:tab w:val="left" w:pos="851"/>
        </w:tabs>
        <w:spacing w:before="120"/>
        <w:ind w:left="851" w:right="1013" w:hanging="284"/>
        <w:rPr>
          <w:rFonts w:ascii="Calibri"/>
          <w:color w:val="231F20"/>
          <w:spacing w:val="-1"/>
        </w:rPr>
      </w:pPr>
    </w:p>
    <w:p w:rsidR="00E25D2A" w:rsidRPr="00E25D2A" w:rsidRDefault="00E25D2A" w:rsidP="00E1471A">
      <w:pPr>
        <w:tabs>
          <w:tab w:val="left" w:pos="851"/>
        </w:tabs>
        <w:spacing w:before="120"/>
        <w:ind w:left="851" w:right="1013" w:hanging="284"/>
        <w:rPr>
          <w:rFonts w:ascii="Calibri" w:eastAsia="Calibri" w:hAnsi="Calibri" w:cs="Calibri"/>
          <w:b/>
        </w:rPr>
      </w:pPr>
      <w:r w:rsidRPr="00E25D2A">
        <w:rPr>
          <w:rFonts w:ascii="Calibri"/>
          <w:b/>
          <w:color w:val="231F20"/>
          <w:spacing w:val="-1"/>
        </w:rPr>
        <w:t>Dr</w:t>
      </w:r>
      <w:r>
        <w:rPr>
          <w:rFonts w:ascii="Calibri"/>
          <w:b/>
          <w:color w:val="231F20"/>
          <w:spacing w:val="-1"/>
        </w:rPr>
        <w:t>.</w:t>
      </w:r>
      <w:r w:rsidR="000A3AF2">
        <w:rPr>
          <w:rFonts w:ascii="Calibri"/>
          <w:b/>
          <w:color w:val="231F20"/>
          <w:spacing w:val="-1"/>
        </w:rPr>
        <w:t xml:space="preserve"> philos</w:t>
      </w:r>
      <w:r w:rsidR="00E55B8A">
        <w:rPr>
          <w:rFonts w:ascii="Calibri"/>
          <w:b/>
          <w:color w:val="231F20"/>
          <w:spacing w:val="-1"/>
        </w:rPr>
        <w:t xml:space="preserve">. </w:t>
      </w:r>
      <w:r w:rsidR="000A3AF2">
        <w:rPr>
          <w:rFonts w:ascii="Calibri"/>
          <w:b/>
          <w:color w:val="231F20"/>
          <w:spacing w:val="-1"/>
        </w:rPr>
        <w:t>candidate:</w:t>
      </w:r>
    </w:p>
    <w:p w:rsidR="00E25D2A" w:rsidRDefault="00E25D2A" w:rsidP="00E1471A">
      <w:pPr>
        <w:pStyle w:val="Brdtekst"/>
        <w:numPr>
          <w:ilvl w:val="0"/>
          <w:numId w:val="7"/>
        </w:numPr>
        <w:tabs>
          <w:tab w:val="left" w:pos="851"/>
        </w:tabs>
        <w:spacing w:before="120"/>
        <w:ind w:left="851" w:hanging="284"/>
      </w:pPr>
      <w:r w:rsidRPr="00211EC8">
        <w:rPr>
          <w:color w:val="231F20"/>
          <w:spacing w:val="-1"/>
        </w:rPr>
        <w:t>Oliver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1"/>
        </w:rPr>
        <w:t>Henning:</w:t>
      </w:r>
      <w:r w:rsidRPr="00211EC8">
        <w:rPr>
          <w:color w:val="231F20"/>
        </w:rPr>
        <w:t xml:space="preserve"> </w:t>
      </w:r>
      <w:r w:rsidR="00370E13">
        <w:rPr>
          <w:color w:val="231F20"/>
        </w:rPr>
        <w:t>“</w:t>
      </w:r>
      <w:r w:rsidRPr="00370E13">
        <w:rPr>
          <w:i/>
          <w:color w:val="231F20"/>
          <w:spacing w:val="-1"/>
        </w:rPr>
        <w:t>Sexuality,</w:t>
      </w:r>
      <w:r w:rsidRPr="00370E13">
        <w:rPr>
          <w:i/>
          <w:color w:val="231F20"/>
          <w:spacing w:val="-2"/>
        </w:rPr>
        <w:t xml:space="preserve"> </w:t>
      </w:r>
      <w:r w:rsidRPr="00370E13">
        <w:rPr>
          <w:i/>
          <w:color w:val="231F20"/>
          <w:spacing w:val="-1"/>
        </w:rPr>
        <w:t>depression</w:t>
      </w:r>
      <w:r w:rsidRPr="00370E13">
        <w:rPr>
          <w:i/>
          <w:color w:val="231F20"/>
          <w:spacing w:val="-3"/>
        </w:rPr>
        <w:t xml:space="preserve"> </w:t>
      </w:r>
      <w:r w:rsidRPr="00370E13">
        <w:rPr>
          <w:i/>
          <w:color w:val="231F20"/>
        </w:rPr>
        <w:t>and</w:t>
      </w:r>
      <w:r w:rsidRPr="00370E13">
        <w:rPr>
          <w:i/>
          <w:color w:val="231F20"/>
          <w:spacing w:val="-2"/>
        </w:rPr>
        <w:t xml:space="preserve"> </w:t>
      </w:r>
      <w:r w:rsidRPr="00370E13">
        <w:rPr>
          <w:i/>
          <w:color w:val="231F20"/>
          <w:spacing w:val="-1"/>
        </w:rPr>
        <w:t>side</w:t>
      </w:r>
      <w:r w:rsidRPr="00370E13">
        <w:rPr>
          <w:i/>
          <w:color w:val="231F20"/>
          <w:spacing w:val="-2"/>
        </w:rPr>
        <w:t xml:space="preserve"> </w:t>
      </w:r>
      <w:r w:rsidRPr="00370E13">
        <w:rPr>
          <w:i/>
          <w:color w:val="231F20"/>
          <w:spacing w:val="-1"/>
        </w:rPr>
        <w:t>effects</w:t>
      </w:r>
      <w:r w:rsidRPr="00370E13">
        <w:rPr>
          <w:i/>
          <w:color w:val="231F20"/>
          <w:spacing w:val="-3"/>
        </w:rPr>
        <w:t xml:space="preserve"> </w:t>
      </w:r>
      <w:r w:rsidRPr="00370E13">
        <w:rPr>
          <w:i/>
          <w:color w:val="231F20"/>
        </w:rPr>
        <w:t xml:space="preserve">in </w:t>
      </w:r>
      <w:r w:rsidRPr="00370E13">
        <w:rPr>
          <w:i/>
          <w:color w:val="231F20"/>
          <w:spacing w:val="-1"/>
        </w:rPr>
        <w:t>refractory</w:t>
      </w:r>
      <w:r w:rsidRPr="00370E13">
        <w:rPr>
          <w:i/>
          <w:color w:val="231F20"/>
          <w:spacing w:val="49"/>
        </w:rPr>
        <w:t xml:space="preserve"> </w:t>
      </w:r>
      <w:r w:rsidRPr="00370E13">
        <w:rPr>
          <w:i/>
          <w:color w:val="231F20"/>
          <w:spacing w:val="-1"/>
        </w:rPr>
        <w:t>epilepsy</w:t>
      </w:r>
      <w:r w:rsidRPr="00370E13">
        <w:rPr>
          <w:i/>
          <w:color w:val="231F20"/>
        </w:rPr>
        <w:t xml:space="preserve"> </w:t>
      </w:r>
      <w:r w:rsidRPr="00370E13">
        <w:rPr>
          <w:i/>
          <w:color w:val="231F20"/>
          <w:spacing w:val="-1"/>
        </w:rPr>
        <w:t>patients</w:t>
      </w:r>
      <w:r w:rsidR="00370E13">
        <w:rPr>
          <w:color w:val="231F20"/>
          <w:spacing w:val="-1"/>
        </w:rPr>
        <w:t>”</w:t>
      </w:r>
      <w:r w:rsidRPr="00211EC8">
        <w:rPr>
          <w:color w:val="231F20"/>
        </w:rPr>
        <w:t>.</w:t>
      </w:r>
      <w:r w:rsidR="00211EC8" w:rsidRPr="00211EC8">
        <w:rPr>
          <w:color w:val="231F20"/>
        </w:rPr>
        <w:t xml:space="preserve"> </w:t>
      </w:r>
      <w:r w:rsidRPr="00211EC8">
        <w:rPr>
          <w:color w:val="231F20"/>
          <w:spacing w:val="-1"/>
        </w:rPr>
        <w:t>Supervisor:</w:t>
      </w:r>
      <w:r w:rsidR="00451B7E" w:rsidRPr="00211EC8">
        <w:rPr>
          <w:color w:val="231F20"/>
          <w:spacing w:val="-1"/>
        </w:rPr>
        <w:t xml:space="preserve"> 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 xml:space="preserve">Morten </w:t>
      </w:r>
      <w:r w:rsidRPr="00211EC8">
        <w:rPr>
          <w:color w:val="231F20"/>
        </w:rPr>
        <w:t>I.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2"/>
        </w:rPr>
        <w:t>Lossius</w:t>
      </w:r>
    </w:p>
    <w:p w:rsidR="00E25D2A" w:rsidRPr="00174C02" w:rsidRDefault="00E25D2A" w:rsidP="006F58FA">
      <w:pPr>
        <w:tabs>
          <w:tab w:val="left" w:pos="851"/>
          <w:tab w:val="left" w:pos="1396"/>
        </w:tabs>
        <w:spacing w:before="120"/>
        <w:ind w:left="567" w:right="282"/>
        <w:rPr>
          <w:rFonts w:ascii="Calibri" w:eastAsia="Calibri" w:hAnsi="Calibri" w:cs="Calibri"/>
        </w:rPr>
      </w:pPr>
    </w:p>
    <w:p w:rsidR="00B80C3D" w:rsidRDefault="00B80C3D" w:rsidP="006F58FA">
      <w:pPr>
        <w:pStyle w:val="Overskrift7"/>
        <w:tabs>
          <w:tab w:val="left" w:pos="851"/>
        </w:tabs>
        <w:ind w:left="567" w:right="282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doc:</w:t>
      </w:r>
    </w:p>
    <w:p w:rsidR="006F58FA" w:rsidRPr="006F58FA" w:rsidRDefault="00B80C3D" w:rsidP="006F58FA">
      <w:pPr>
        <w:numPr>
          <w:ilvl w:val="0"/>
          <w:numId w:val="4"/>
        </w:numPr>
        <w:tabs>
          <w:tab w:val="left" w:pos="851"/>
          <w:tab w:val="left" w:pos="1396"/>
        </w:tabs>
        <w:spacing w:before="114" w:line="266" w:lineRule="exact"/>
        <w:ind w:left="851" w:right="282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</w:rPr>
        <w:t xml:space="preserve">Silje Alvestad: </w:t>
      </w:r>
      <w:r>
        <w:rPr>
          <w:rFonts w:ascii="Calibri" w:eastAsia="Calibri" w:hAnsi="Calibri" w:cs="Calibri"/>
          <w:i/>
          <w:color w:val="231F20"/>
          <w:spacing w:val="-1"/>
        </w:rPr>
        <w:t>“Scandinavian multi-registry</w:t>
      </w:r>
      <w:r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study of</w:t>
      </w:r>
      <w:r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antiepileptic</w:t>
      </w:r>
      <w:r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drug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teratogenicity:</w:t>
      </w:r>
      <w:r>
        <w:rPr>
          <w:rFonts w:ascii="Calibri" w:eastAsia="Calibri" w:hAnsi="Calibri" w:cs="Calibri"/>
          <w:i/>
          <w:color w:val="231F20"/>
        </w:rPr>
        <w:t xml:space="preserve"> </w:t>
      </w:r>
    </w:p>
    <w:p w:rsidR="00B80C3D" w:rsidRDefault="006F58FA" w:rsidP="006F58FA">
      <w:pPr>
        <w:tabs>
          <w:tab w:val="left" w:pos="851"/>
          <w:tab w:val="left" w:pos="1396"/>
        </w:tabs>
        <w:ind w:left="567"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31F20"/>
        </w:rPr>
        <w:tab/>
      </w:r>
      <w:r w:rsidR="00B80C3D">
        <w:rPr>
          <w:rFonts w:ascii="Calibri" w:eastAsia="Calibri" w:hAnsi="Calibri" w:cs="Calibri"/>
          <w:i/>
          <w:color w:val="231F20"/>
        </w:rPr>
        <w:t>the</w:t>
      </w:r>
      <w:r w:rsidR="00B80C3D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="00B80C3D">
        <w:rPr>
          <w:rFonts w:ascii="Calibri" w:eastAsia="Calibri" w:hAnsi="Calibri" w:cs="Calibri"/>
          <w:i/>
          <w:color w:val="231F20"/>
          <w:spacing w:val="-1"/>
        </w:rPr>
        <w:t>SCAN-A</w:t>
      </w:r>
      <w:r w:rsidR="00B80C3D">
        <w:rPr>
          <w:rFonts w:ascii="Calibri" w:eastAsia="Calibri" w:hAnsi="Calibri" w:cs="Calibri"/>
          <w:i/>
          <w:color w:val="231F20"/>
        </w:rPr>
        <w:t xml:space="preserve"> </w:t>
      </w:r>
      <w:r w:rsidR="00B80C3D">
        <w:rPr>
          <w:rFonts w:ascii="Calibri" w:eastAsia="Calibri" w:hAnsi="Calibri" w:cs="Calibri"/>
          <w:i/>
          <w:color w:val="231F20"/>
          <w:spacing w:val="-1"/>
        </w:rPr>
        <w:t>study”</w:t>
      </w:r>
    </w:p>
    <w:p w:rsidR="00B80C3D" w:rsidRPr="00174C02" w:rsidRDefault="00B80C3D" w:rsidP="006F58FA">
      <w:pPr>
        <w:tabs>
          <w:tab w:val="left" w:pos="851"/>
        </w:tabs>
        <w:ind w:left="567" w:right="282"/>
        <w:rPr>
          <w:rFonts w:ascii="Calibri" w:eastAsia="Calibri" w:hAnsi="Calibri" w:cs="Calibri"/>
        </w:rPr>
      </w:pPr>
    </w:p>
    <w:p w:rsidR="00B80C3D" w:rsidRPr="00174C02" w:rsidRDefault="00B80C3D" w:rsidP="006F58FA">
      <w:pPr>
        <w:tabs>
          <w:tab w:val="left" w:pos="851"/>
        </w:tabs>
        <w:spacing w:before="4"/>
        <w:ind w:left="567" w:right="282"/>
        <w:rPr>
          <w:rFonts w:ascii="Calibri" w:eastAsia="Calibri" w:hAnsi="Calibri" w:cs="Calibri"/>
        </w:rPr>
      </w:pPr>
    </w:p>
    <w:p w:rsidR="00B80C3D" w:rsidRDefault="00B80C3D" w:rsidP="006F58FA">
      <w:pPr>
        <w:pStyle w:val="Overskrift7"/>
        <w:tabs>
          <w:tab w:val="left" w:pos="851"/>
        </w:tabs>
        <w:ind w:left="567" w:right="282"/>
        <w:rPr>
          <w:b w:val="0"/>
          <w:bCs w:val="0"/>
        </w:rPr>
      </w:pPr>
      <w:r>
        <w:rPr>
          <w:color w:val="231F20"/>
          <w:spacing w:val="-1"/>
        </w:rPr>
        <w:t>PhD-candidates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yet</w:t>
      </w:r>
      <w:r>
        <w:rPr>
          <w:color w:val="231F20"/>
        </w:rPr>
        <w:t xml:space="preserve"> 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the </w:t>
      </w:r>
      <w:r>
        <w:rPr>
          <w:color w:val="231F20"/>
        </w:rPr>
        <w:t>UiO</w:t>
      </w:r>
      <w:r>
        <w:rPr>
          <w:color w:val="231F20"/>
          <w:spacing w:val="-1"/>
        </w:rPr>
        <w:t xml:space="preserve"> PhD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program:</w:t>
      </w:r>
    </w:p>
    <w:p w:rsidR="00B80C3D" w:rsidRPr="00451B7E" w:rsidRDefault="00B80C3D" w:rsidP="006F58FA">
      <w:pPr>
        <w:numPr>
          <w:ilvl w:val="0"/>
          <w:numId w:val="4"/>
        </w:numPr>
        <w:tabs>
          <w:tab w:val="left" w:pos="851"/>
          <w:tab w:val="left" w:pos="1396"/>
        </w:tabs>
        <w:spacing w:before="120"/>
        <w:ind w:left="851" w:right="282" w:hanging="284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Eli</w:t>
      </w:r>
      <w:r>
        <w:rPr>
          <w:rFonts w:ascii="Calibri"/>
          <w:color w:val="231F20"/>
        </w:rPr>
        <w:t xml:space="preserve"> B.</w:t>
      </w:r>
      <w:r>
        <w:rPr>
          <w:rFonts w:ascii="Calibri"/>
          <w:color w:val="231F20"/>
          <w:spacing w:val="-1"/>
        </w:rPr>
        <w:t xml:space="preserve"> Kyte:</w:t>
      </w:r>
      <w:r>
        <w:rPr>
          <w:rFonts w:ascii="Calibri"/>
          <w:color w:val="231F20"/>
          <w:spacing w:val="1"/>
        </w:rPr>
        <w:t xml:space="preserve"> </w:t>
      </w:r>
      <w:r>
        <w:rPr>
          <w:rFonts w:ascii="Calibri"/>
          <w:i/>
          <w:color w:val="231F20"/>
          <w:spacing w:val="-1"/>
        </w:rPr>
        <w:t>Impact</w:t>
      </w:r>
      <w:r>
        <w:rPr>
          <w:rFonts w:ascii="Calibri"/>
          <w:i/>
          <w:color w:val="231F20"/>
          <w:spacing w:val="-2"/>
        </w:rPr>
        <w:t xml:space="preserve"> </w:t>
      </w:r>
      <w:r>
        <w:rPr>
          <w:rFonts w:ascii="Calibri"/>
          <w:i/>
          <w:color w:val="231F20"/>
          <w:spacing w:val="-1"/>
        </w:rPr>
        <w:t>of epilepsy</w:t>
      </w:r>
      <w:r>
        <w:rPr>
          <w:rFonts w:ascii="Calibri"/>
          <w:i/>
          <w:color w:val="231F20"/>
        </w:rPr>
        <w:t xml:space="preserve"> </w:t>
      </w:r>
      <w:r>
        <w:rPr>
          <w:rFonts w:ascii="Calibri"/>
          <w:i/>
          <w:color w:val="231F20"/>
          <w:spacing w:val="-1"/>
        </w:rPr>
        <w:t>surgery on cognition, psychiatry and</w:t>
      </w:r>
      <w:r>
        <w:rPr>
          <w:rFonts w:ascii="Calibri"/>
          <w:i/>
          <w:color w:val="231F20"/>
        </w:rPr>
        <w:t xml:space="preserve"> </w:t>
      </w:r>
      <w:r>
        <w:rPr>
          <w:rFonts w:ascii="Calibri"/>
          <w:i/>
          <w:color w:val="231F20"/>
          <w:spacing w:val="-1"/>
        </w:rPr>
        <w:t xml:space="preserve">quality of </w:t>
      </w:r>
      <w:r>
        <w:rPr>
          <w:rFonts w:ascii="Calibri"/>
          <w:i/>
          <w:color w:val="231F20"/>
        </w:rPr>
        <w:t>life</w:t>
      </w:r>
      <w:r>
        <w:rPr>
          <w:rFonts w:ascii="Calibri"/>
          <w:i/>
          <w:color w:val="231F20"/>
          <w:spacing w:val="-3"/>
        </w:rPr>
        <w:t xml:space="preserve"> </w:t>
      </w:r>
      <w:r>
        <w:rPr>
          <w:rFonts w:ascii="Calibri"/>
          <w:i/>
          <w:color w:val="231F20"/>
          <w:spacing w:val="-1"/>
        </w:rPr>
        <w:t>at</w:t>
      </w:r>
      <w:r>
        <w:rPr>
          <w:rFonts w:ascii="Calibri"/>
          <w:i/>
          <w:color w:val="231F20"/>
          <w:spacing w:val="1"/>
        </w:rPr>
        <w:t xml:space="preserve"> </w:t>
      </w:r>
      <w:r>
        <w:rPr>
          <w:rFonts w:ascii="Calibri"/>
          <w:i/>
          <w:color w:val="231F20"/>
        </w:rPr>
        <w:t>the</w:t>
      </w:r>
      <w:r>
        <w:rPr>
          <w:rFonts w:ascii="Times New Roman"/>
          <w:i/>
          <w:color w:val="231F20"/>
          <w:spacing w:val="45"/>
        </w:rPr>
        <w:t xml:space="preserve"> </w:t>
      </w:r>
      <w:r>
        <w:rPr>
          <w:rFonts w:ascii="Calibri"/>
          <w:i/>
          <w:color w:val="231F20"/>
          <w:spacing w:val="-1"/>
        </w:rPr>
        <w:t xml:space="preserve">commencement of aging. </w:t>
      </w:r>
      <w:r w:rsidRPr="008A1BBA">
        <w:rPr>
          <w:rFonts w:ascii="Calibri"/>
          <w:color w:val="231F20"/>
          <w:spacing w:val="-1"/>
        </w:rPr>
        <w:t>Supervisor:</w:t>
      </w:r>
      <w:r w:rsidRPr="008A1BBA">
        <w:rPr>
          <w:rFonts w:ascii="Calibri"/>
          <w:color w:val="231F20"/>
          <w:spacing w:val="1"/>
        </w:rPr>
        <w:t xml:space="preserve"> </w:t>
      </w:r>
      <w:r w:rsidR="00204201">
        <w:rPr>
          <w:rFonts w:ascii="Calibri"/>
          <w:color w:val="231F20"/>
          <w:spacing w:val="-1"/>
        </w:rPr>
        <w:t>Kristin Å. Alfstad</w:t>
      </w:r>
    </w:p>
    <w:p w:rsidR="00451B7E" w:rsidRDefault="00451B7E" w:rsidP="00370E13">
      <w:pPr>
        <w:pStyle w:val="NormalWeb"/>
        <w:numPr>
          <w:ilvl w:val="0"/>
          <w:numId w:val="4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451B7E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"/>
        </w:rPr>
        <w:t>Kathrine C. Haavardsholm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: 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Long term effect of ketog</w:t>
      </w:r>
      <w:r w:rsidR="008A1BBA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en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i</w:t>
      </w:r>
      <w:r w:rsidR="00370E13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 diet in children with epilepsy.</w:t>
      </w:r>
      <w:r w:rsidR="00370E13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 w:rsidR="00370E13" w:rsidRPr="00370E13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Supervisor: </w:t>
      </w:r>
      <w:r w:rsidR="002D2E42"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Anette Ramm Pettersen</w:t>
      </w:r>
    </w:p>
    <w:p w:rsidR="002D2E42" w:rsidRPr="00451B7E" w:rsidRDefault="002D2E42" w:rsidP="002D2E42">
      <w:pPr>
        <w:pStyle w:val="NormalWeb"/>
        <w:numPr>
          <w:ilvl w:val="0"/>
          <w:numId w:val="4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451B7E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"/>
        </w:rPr>
        <w:t>Konstantin H. Kostov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: 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Clinical outcomes and determinants of effectiveness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of vagus nerve stimulation in a large nationalrefractory epilepsy 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population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>. Supervisor: Jukka Peltola. Co-supervisor: Morten I.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>Lossius and Pål Gunnar Larsson</w:t>
      </w:r>
    </w:p>
    <w:p w:rsidR="00451B7E" w:rsidRPr="002D2E42" w:rsidRDefault="00451B7E" w:rsidP="006F58FA">
      <w:pPr>
        <w:tabs>
          <w:tab w:val="left" w:pos="851"/>
        </w:tabs>
        <w:spacing w:before="117"/>
        <w:ind w:left="567" w:right="282"/>
        <w:rPr>
          <w:rFonts w:ascii="Calibri" w:eastAsia="Calibri" w:hAnsi="Calibri" w:cs="Calibri"/>
          <w:lang w:val="en"/>
        </w:rPr>
      </w:pPr>
    </w:p>
    <w:p w:rsidR="00B80C3D" w:rsidRPr="006F58FA" w:rsidRDefault="00B80C3D" w:rsidP="006F58FA">
      <w:pPr>
        <w:pStyle w:val="Overskrift7"/>
        <w:spacing w:before="161"/>
        <w:ind w:left="567" w:right="282"/>
        <w:rPr>
          <w:b w:val="0"/>
          <w:bCs w:val="0"/>
          <w:sz w:val="24"/>
          <w:szCs w:val="24"/>
        </w:rPr>
      </w:pPr>
      <w:r w:rsidRPr="006F58FA">
        <w:rPr>
          <w:color w:val="231F20"/>
          <w:spacing w:val="-1"/>
          <w:sz w:val="24"/>
          <w:szCs w:val="24"/>
        </w:rPr>
        <w:t>PhD-candidates</w:t>
      </w:r>
      <w:r w:rsidRPr="006F58FA">
        <w:rPr>
          <w:color w:val="231F20"/>
          <w:sz w:val="24"/>
          <w:szCs w:val="24"/>
        </w:rPr>
        <w:t xml:space="preserve"> in</w:t>
      </w:r>
      <w:r w:rsidRPr="006F58FA">
        <w:rPr>
          <w:color w:val="231F20"/>
          <w:spacing w:val="-4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 xml:space="preserve">the </w:t>
      </w:r>
      <w:r w:rsidRPr="006F58FA">
        <w:rPr>
          <w:color w:val="231F20"/>
          <w:sz w:val="24"/>
          <w:szCs w:val="24"/>
        </w:rPr>
        <w:t>UiO</w:t>
      </w:r>
      <w:r w:rsidRPr="006F58FA">
        <w:rPr>
          <w:color w:val="231F20"/>
          <w:spacing w:val="-5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PhD program,</w:t>
      </w:r>
      <w:r w:rsidRPr="006F58FA">
        <w:rPr>
          <w:color w:val="231F20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associated</w:t>
      </w:r>
      <w:r w:rsidRPr="006F58FA">
        <w:rPr>
          <w:color w:val="231F20"/>
          <w:spacing w:val="-2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to the group:</w:t>
      </w:r>
    </w:p>
    <w:p w:rsidR="00B80C3D" w:rsidRDefault="00B80C3D" w:rsidP="006F58FA">
      <w:pPr>
        <w:numPr>
          <w:ilvl w:val="0"/>
          <w:numId w:val="4"/>
        </w:numPr>
        <w:tabs>
          <w:tab w:val="left" w:pos="851"/>
        </w:tabs>
        <w:spacing w:before="39"/>
        <w:ind w:left="851" w:right="282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</w:rPr>
        <w:t>Anette</w:t>
      </w:r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Huuse</w:t>
      </w:r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 xml:space="preserve">Farmen: </w:t>
      </w:r>
      <w:r>
        <w:rPr>
          <w:rFonts w:ascii="Calibri" w:eastAsia="Calibri" w:hAnsi="Calibri" w:cs="Calibri"/>
          <w:i/>
          <w:color w:val="231F20"/>
          <w:spacing w:val="-1"/>
        </w:rPr>
        <w:t>Effect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of epilepsy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and antiepileptic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drugs</w:t>
      </w:r>
      <w:r>
        <w:rPr>
          <w:rFonts w:ascii="Calibri" w:eastAsia="Calibri" w:hAnsi="Calibri" w:cs="Calibri"/>
          <w:i/>
          <w:color w:val="231F20"/>
        </w:rPr>
        <w:t xml:space="preserve"> in</w:t>
      </w:r>
      <w:r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pregnancy:</w:t>
      </w:r>
      <w:r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cognition,</w:t>
      </w:r>
      <w:r>
        <w:rPr>
          <w:rFonts w:ascii="Times New Roman" w:eastAsia="Times New Roman" w:hAnsi="Times New Roman" w:cs="Times New Roman"/>
          <w:i/>
          <w:color w:val="231F20"/>
          <w:spacing w:val="51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neurodevelopmental </w:t>
      </w:r>
      <w:r>
        <w:rPr>
          <w:rFonts w:ascii="Calibri" w:eastAsia="Calibri" w:hAnsi="Calibri" w:cs="Calibri"/>
          <w:i/>
          <w:color w:val="231F20"/>
          <w:spacing w:val="-2"/>
        </w:rPr>
        <w:t>symptoms</w:t>
      </w:r>
      <w:r>
        <w:rPr>
          <w:rFonts w:ascii="Calibri" w:eastAsia="Calibri" w:hAnsi="Calibri" w:cs="Calibri"/>
          <w:i/>
          <w:color w:val="231F20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and obstetric</w:t>
      </w:r>
      <w:r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outcome</w:t>
      </w:r>
      <w:r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i/>
          <w:color w:val="231F20"/>
        </w:rPr>
        <w:t>in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offspring</w:t>
      </w:r>
      <w:r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>
        <w:rPr>
          <w:rFonts w:ascii="Calibri" w:eastAsia="Calibri" w:hAnsi="Calibri" w:cs="Calibri"/>
          <w:i/>
          <w:color w:val="231F20"/>
        </w:rPr>
        <w:t>‒</w:t>
      </w:r>
      <w:r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>
        <w:rPr>
          <w:rFonts w:ascii="Calibri" w:eastAsia="Calibri" w:hAnsi="Calibri" w:cs="Calibri"/>
          <w:i/>
          <w:color w:val="231F20"/>
        </w:rPr>
        <w:t>a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prospective cohort</w:t>
      </w:r>
      <w:r>
        <w:rPr>
          <w:rFonts w:ascii="Times New Roman" w:eastAsia="Times New Roman" w:hAnsi="Times New Roman" w:cs="Times New Roman"/>
          <w:i/>
          <w:color w:val="231F20"/>
          <w:spacing w:val="6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</w:rPr>
        <w:t>study.</w:t>
      </w:r>
      <w:r>
        <w:rPr>
          <w:rFonts w:ascii="Calibri" w:eastAsia="Calibri" w:hAnsi="Calibri" w:cs="Calibri"/>
          <w:i/>
          <w:color w:val="231F20"/>
        </w:rPr>
        <w:t xml:space="preserve">  </w:t>
      </w:r>
      <w:r>
        <w:rPr>
          <w:rFonts w:ascii="Calibri" w:eastAsia="Calibri" w:hAnsi="Calibri" w:cs="Calibri"/>
          <w:color w:val="231F20"/>
          <w:spacing w:val="-1"/>
          <w:u w:val="single" w:color="231F20"/>
        </w:rPr>
        <w:t>Supervisor:</w:t>
      </w:r>
      <w:r>
        <w:rPr>
          <w:rFonts w:ascii="Calibri" w:eastAsia="Calibri" w:hAnsi="Calibri" w:cs="Calibri"/>
          <w:color w:val="231F20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u w:val="single" w:color="231F20"/>
        </w:rPr>
        <w:t>Morten</w:t>
      </w:r>
      <w:r>
        <w:rPr>
          <w:rFonts w:ascii="Calibri" w:eastAsia="Calibri" w:hAnsi="Calibri" w:cs="Calibri"/>
          <w:color w:val="231F20"/>
          <w:spacing w:val="-3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u w:val="single" w:color="231F20"/>
        </w:rPr>
        <w:t>I.</w:t>
      </w:r>
      <w:r>
        <w:rPr>
          <w:rFonts w:ascii="Calibri" w:eastAsia="Calibri" w:hAnsi="Calibri" w:cs="Calibri"/>
          <w:color w:val="231F20"/>
          <w:spacing w:val="-1"/>
          <w:u w:val="single" w:color="231F20"/>
        </w:rPr>
        <w:t xml:space="preserve"> </w:t>
      </w:r>
      <w:r>
        <w:rPr>
          <w:rFonts w:ascii="Calibri" w:eastAsia="Calibri" w:hAnsi="Calibri" w:cs="Calibri"/>
          <w:color w:val="231F20"/>
          <w:u w:val="single" w:color="231F20"/>
        </w:rPr>
        <w:t>Lossius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Co-supervisor: Merethe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</w:rPr>
        <w:t>Øien</w:t>
      </w:r>
    </w:p>
    <w:p w:rsidR="00E1471A" w:rsidRPr="006F58FA" w:rsidRDefault="00B80C3D" w:rsidP="007F0DF2">
      <w:pPr>
        <w:pStyle w:val="Overskrift7"/>
        <w:spacing w:before="185"/>
        <w:ind w:left="567" w:right="282"/>
        <w:rPr>
          <w:color w:val="231F20"/>
          <w:spacing w:val="-1"/>
          <w:sz w:val="24"/>
          <w:szCs w:val="24"/>
        </w:rPr>
      </w:pPr>
      <w:r w:rsidRPr="006F58FA">
        <w:rPr>
          <w:color w:val="231F20"/>
          <w:spacing w:val="-1"/>
          <w:sz w:val="24"/>
          <w:szCs w:val="24"/>
        </w:rPr>
        <w:lastRenderedPageBreak/>
        <w:t>International</w:t>
      </w:r>
      <w:r w:rsidRPr="006F58FA">
        <w:rPr>
          <w:color w:val="231F20"/>
          <w:sz w:val="24"/>
          <w:szCs w:val="24"/>
        </w:rPr>
        <w:t xml:space="preserve"> </w:t>
      </w:r>
      <w:r w:rsidRPr="006F58FA">
        <w:rPr>
          <w:color w:val="231F20"/>
          <w:spacing w:val="-1"/>
          <w:sz w:val="24"/>
          <w:szCs w:val="24"/>
        </w:rPr>
        <w:t>projects:</w:t>
      </w:r>
    </w:p>
    <w:p w:rsidR="00B80C3D" w:rsidRPr="00224E57" w:rsidRDefault="00B80C3D" w:rsidP="007F0DF2">
      <w:pPr>
        <w:pStyle w:val="Overskrift7"/>
        <w:numPr>
          <w:ilvl w:val="0"/>
          <w:numId w:val="9"/>
        </w:numPr>
        <w:spacing w:before="185"/>
        <w:ind w:left="851" w:right="282" w:hanging="284"/>
        <w:rPr>
          <w:rFonts w:cs="Calibri"/>
        </w:rPr>
      </w:pPr>
      <w:r w:rsidRPr="00E1471A">
        <w:rPr>
          <w:rFonts w:cs="Calibri"/>
          <w:b w:val="0"/>
          <w:color w:val="231F20"/>
          <w:spacing w:val="-1"/>
        </w:rPr>
        <w:t>“</w:t>
      </w:r>
      <w:r w:rsidRPr="00E1471A">
        <w:rPr>
          <w:rFonts w:cs="Calibri"/>
          <w:b w:val="0"/>
          <w:i/>
          <w:color w:val="231F20"/>
          <w:spacing w:val="-1"/>
        </w:rPr>
        <w:t>EURAP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 xml:space="preserve">study. </w:t>
      </w:r>
      <w:r w:rsidRPr="00E1471A">
        <w:rPr>
          <w:rFonts w:cs="Calibri"/>
          <w:b w:val="0"/>
          <w:i/>
          <w:color w:val="231F20"/>
        </w:rPr>
        <w:t>An</w:t>
      </w:r>
      <w:r w:rsidRPr="00E1471A">
        <w:rPr>
          <w:rFonts w:cs="Calibri"/>
          <w:b w:val="0"/>
          <w:i/>
          <w:color w:val="231F20"/>
          <w:spacing w:val="-2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International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Antiepileptic Drugs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2"/>
        </w:rPr>
        <w:t>and</w:t>
      </w:r>
      <w:r w:rsidRPr="00E1471A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E1471A">
        <w:rPr>
          <w:rFonts w:cs="Calibri"/>
          <w:b w:val="0"/>
          <w:color w:val="231F20"/>
          <w:spacing w:val="-1"/>
        </w:rPr>
        <w:t>(International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concerted Action</w:t>
      </w:r>
      <w:r w:rsidRPr="00E1471A">
        <w:rPr>
          <w:rFonts w:cs="Calibri"/>
          <w:b w:val="0"/>
          <w:color w:val="231F20"/>
          <w:spacing w:val="-3"/>
        </w:rPr>
        <w:t xml:space="preserve"> </w:t>
      </w:r>
      <w:r w:rsidRPr="00E1471A">
        <w:rPr>
          <w:rFonts w:cs="Calibri"/>
          <w:b w:val="0"/>
          <w:color w:val="231F20"/>
        </w:rPr>
        <w:t>on</w:t>
      </w:r>
      <w:r w:rsidRPr="00E1471A">
        <w:rPr>
          <w:rFonts w:cs="Calibri"/>
          <w:b w:val="0"/>
          <w:color w:val="231F20"/>
          <w:spacing w:val="-1"/>
        </w:rPr>
        <w:t xml:space="preserve"> </w:t>
      </w:r>
      <w:r w:rsidRPr="00E1471A">
        <w:rPr>
          <w:rFonts w:cs="Calibri"/>
          <w:b w:val="0"/>
          <w:color w:val="231F20"/>
          <w:spacing w:val="-2"/>
        </w:rPr>
        <w:t>the</w:t>
      </w:r>
      <w:r w:rsidRPr="00E1471A">
        <w:rPr>
          <w:rFonts w:cs="Calibri"/>
          <w:b w:val="0"/>
          <w:color w:val="231F20"/>
          <w:spacing w:val="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Teratogenesis</w:t>
      </w:r>
      <w:r w:rsidRPr="00E1471A">
        <w:rPr>
          <w:rFonts w:cs="Calibri"/>
          <w:b w:val="0"/>
          <w:color w:val="231F20"/>
          <w:spacing w:val="-2"/>
        </w:rPr>
        <w:t xml:space="preserve"> </w:t>
      </w:r>
      <w:r w:rsidRPr="00E1471A">
        <w:rPr>
          <w:rFonts w:cs="Calibri"/>
          <w:b w:val="0"/>
          <w:color w:val="231F20"/>
        </w:rPr>
        <w:t>of</w:t>
      </w:r>
      <w:r w:rsidRPr="00E1471A">
        <w:rPr>
          <w:rFonts w:cs="Calibri"/>
          <w:b w:val="0"/>
          <w:color w:val="231F20"/>
          <w:spacing w:val="-1"/>
        </w:rPr>
        <w:t xml:space="preserve"> Anti-epileptic</w:t>
      </w:r>
      <w:r w:rsidRPr="00E1471A">
        <w:rPr>
          <w:rFonts w:cs="Calibri"/>
          <w:b w:val="0"/>
          <w:color w:val="231F20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Drugs)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10">
        <w:r w:rsidRPr="00E1471A">
          <w:rPr>
            <w:rFonts w:cs="Calibri"/>
            <w:b w:val="0"/>
            <w:color w:val="231F20"/>
            <w:spacing w:val="-1"/>
          </w:rPr>
          <w:t>(http:</w:t>
        </w:r>
      </w:hyperlink>
      <w:r w:rsidRPr="00E1471A">
        <w:rPr>
          <w:rFonts w:cs="Calibri"/>
          <w:b w:val="0"/>
          <w:color w:val="231F20"/>
          <w:spacing w:val="-1"/>
        </w:rPr>
        <w:t>/</w:t>
      </w:r>
      <w:hyperlink r:id="rId11">
        <w:r w:rsidRPr="00E1471A">
          <w:rPr>
            <w:rFonts w:cs="Calibri"/>
            <w:b w:val="0"/>
            <w:color w:val="231F20"/>
            <w:spacing w:val="-1"/>
          </w:rPr>
          <w:t>/www.eurapinternational.org/);</w:t>
        </w:r>
        <w:r w:rsidRPr="00224E57">
          <w:rPr>
            <w:rFonts w:cs="Calibri"/>
            <w:color w:val="231F20"/>
            <w:spacing w:val="1"/>
          </w:rPr>
          <w:t xml:space="preserve"> </w:t>
        </w:r>
      </w:hyperlink>
      <w:r w:rsidRPr="00224E57">
        <w:rPr>
          <w:rFonts w:cs="Calibri"/>
          <w:color w:val="231F20"/>
          <w:spacing w:val="-1"/>
        </w:rPr>
        <w:t>Silje Alvestad</w:t>
      </w:r>
      <w:r w:rsidRPr="00224E57">
        <w:rPr>
          <w:rFonts w:cs="Calibri"/>
          <w:color w:val="231F20"/>
        </w:rPr>
        <w:t xml:space="preserve"> </w:t>
      </w:r>
      <w:r w:rsidRPr="0083328A">
        <w:rPr>
          <w:rFonts w:cs="Calibri"/>
          <w:b w:val="0"/>
          <w:color w:val="231F20"/>
          <w:spacing w:val="-1"/>
        </w:rPr>
        <w:t>and</w:t>
      </w:r>
      <w:r w:rsidRPr="00224E57">
        <w:rPr>
          <w:rFonts w:cs="Calibri"/>
          <w:color w:val="231F20"/>
        </w:rPr>
        <w:t xml:space="preserve"> </w:t>
      </w:r>
      <w:r w:rsidRPr="00224E57">
        <w:rPr>
          <w:rFonts w:cs="Calibri"/>
          <w:color w:val="231F20"/>
          <w:spacing w:val="-1"/>
        </w:rPr>
        <w:t>Kari</w:t>
      </w:r>
      <w:r w:rsidRPr="00224E57">
        <w:rPr>
          <w:rFonts w:cs="Calibri"/>
          <w:color w:val="231F20"/>
        </w:rPr>
        <w:t xml:space="preserve"> </w:t>
      </w:r>
      <w:r w:rsidRPr="00224E57">
        <w:rPr>
          <w:rFonts w:cs="Calibri"/>
          <w:color w:val="231F20"/>
          <w:spacing w:val="-1"/>
        </w:rPr>
        <w:t>Mette Lillestølen,</w:t>
      </w:r>
      <w:r w:rsidRPr="00224E57">
        <w:rPr>
          <w:rFonts w:cs="Calibri"/>
          <w:color w:val="231F20"/>
          <w:spacing w:val="-2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National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coordinators</w:t>
      </w:r>
    </w:p>
    <w:p w:rsidR="00B80C3D" w:rsidRPr="00E1471A" w:rsidRDefault="00B80C3D" w:rsidP="007F0DF2">
      <w:pPr>
        <w:pStyle w:val="Brdtekst"/>
        <w:numPr>
          <w:ilvl w:val="0"/>
          <w:numId w:val="8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“E-PILEPSY”</w:t>
      </w:r>
      <w:r>
        <w:rPr>
          <w:rFonts w:cs="Calibri"/>
          <w:i/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pan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European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project,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aim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improving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and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color w:val="231F20"/>
          <w:spacing w:val="-1"/>
        </w:rPr>
        <w:t>accessibility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surgery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epilepsy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across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different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countries.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Epilepsy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surgery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color w:val="231F20"/>
          <w:spacing w:val="-1"/>
        </w:rPr>
        <w:t>established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treatment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individuals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drug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resistant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focal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epilepsy</w:t>
      </w:r>
      <w:r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hyperlink r:id="rId12">
        <w:r>
          <w:rPr>
            <w:color w:val="231F20"/>
            <w:spacing w:val="-1"/>
          </w:rPr>
          <w:t>(http:</w:t>
        </w:r>
      </w:hyperlink>
      <w:r>
        <w:rPr>
          <w:color w:val="231F20"/>
          <w:spacing w:val="-1"/>
        </w:rPr>
        <w:t>/</w:t>
      </w:r>
      <w:hyperlink r:id="rId13">
        <w:r>
          <w:rPr>
            <w:color w:val="231F20"/>
            <w:spacing w:val="-1"/>
          </w:rPr>
          <w:t>/www.e-pilepsy.eu/);</w:t>
        </w:r>
        <w:r>
          <w:rPr>
            <w:color w:val="231F20"/>
            <w:spacing w:val="1"/>
          </w:rPr>
          <w:t xml:space="preserve"> </w:t>
        </w:r>
      </w:hyperlink>
      <w:r>
        <w:rPr>
          <w:rFonts w:cs="Calibri"/>
          <w:b/>
          <w:bCs/>
          <w:color w:val="231F20"/>
          <w:spacing w:val="-1"/>
        </w:rPr>
        <w:t>Morten</w:t>
      </w:r>
      <w:r>
        <w:rPr>
          <w:rFonts w:cs="Calibri"/>
          <w:b/>
          <w:bCs/>
          <w:color w:val="231F20"/>
          <w:spacing w:val="-2"/>
        </w:rPr>
        <w:t xml:space="preserve"> </w:t>
      </w:r>
      <w:r>
        <w:rPr>
          <w:rFonts w:cs="Calibri"/>
          <w:b/>
          <w:bCs/>
          <w:color w:val="231F20"/>
          <w:spacing w:val="-1"/>
        </w:rPr>
        <w:t>I.</w:t>
      </w:r>
      <w:r>
        <w:rPr>
          <w:rFonts w:cs="Calibri"/>
          <w:b/>
          <w:bCs/>
          <w:color w:val="231F20"/>
        </w:rPr>
        <w:t xml:space="preserve"> </w:t>
      </w:r>
      <w:r>
        <w:rPr>
          <w:rFonts w:cs="Calibri"/>
          <w:b/>
          <w:bCs/>
          <w:color w:val="231F20"/>
          <w:spacing w:val="-1"/>
        </w:rPr>
        <w:t>Lossius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associated partner</w:t>
      </w:r>
    </w:p>
    <w:p w:rsidR="00E1471A" w:rsidRPr="0083328A" w:rsidRDefault="00E1471A" w:rsidP="007F0DF2">
      <w:pPr>
        <w:pStyle w:val="Brdtekst"/>
        <w:numPr>
          <w:ilvl w:val="0"/>
          <w:numId w:val="8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“EpiCARE” European Reference Network (ERN) on rare and complex epileps</w:t>
      </w:r>
      <w:r w:rsidR="00E762DF">
        <w:rPr>
          <w:rFonts w:cs="Calibri"/>
          <w:i/>
          <w:color w:val="231F20"/>
          <w:spacing w:val="-1"/>
        </w:rPr>
        <w:t xml:space="preserve">ies associated member. </w:t>
      </w:r>
      <w:r w:rsidR="00E762DF" w:rsidRPr="004608AA">
        <w:rPr>
          <w:rFonts w:cs="Calibri"/>
          <w:color w:val="231F20"/>
          <w:spacing w:val="-1"/>
        </w:rPr>
        <w:t>Head of S</w:t>
      </w:r>
      <w:r w:rsidRPr="004608AA">
        <w:rPr>
          <w:rFonts w:cs="Calibri"/>
          <w:color w:val="231F20"/>
          <w:spacing w:val="-1"/>
        </w:rPr>
        <w:t>cienti</w:t>
      </w:r>
      <w:r w:rsidR="00E762DF" w:rsidRPr="004608AA">
        <w:rPr>
          <w:rFonts w:cs="Calibri"/>
          <w:color w:val="231F20"/>
          <w:spacing w:val="-1"/>
        </w:rPr>
        <w:t>fic A</w:t>
      </w:r>
      <w:r w:rsidRPr="004608AA">
        <w:rPr>
          <w:rFonts w:cs="Calibri"/>
          <w:color w:val="231F20"/>
          <w:spacing w:val="-1"/>
        </w:rPr>
        <w:t>dvisory Board</w:t>
      </w:r>
      <w:r>
        <w:rPr>
          <w:rFonts w:cs="Calibri"/>
          <w:i/>
          <w:color w:val="231F20"/>
          <w:spacing w:val="-1"/>
        </w:rPr>
        <w:t xml:space="preserve"> (</w:t>
      </w:r>
      <w:r w:rsidRPr="0083328A">
        <w:rPr>
          <w:rFonts w:cs="Calibri"/>
          <w:b/>
          <w:color w:val="231F20"/>
          <w:spacing w:val="-1"/>
        </w:rPr>
        <w:t>M</w:t>
      </w:r>
      <w:r w:rsidR="007F0DF2" w:rsidRPr="0083328A">
        <w:rPr>
          <w:rFonts w:cs="Calibri"/>
          <w:b/>
          <w:color w:val="231F20"/>
          <w:spacing w:val="-1"/>
        </w:rPr>
        <w:t xml:space="preserve">orten </w:t>
      </w:r>
      <w:r w:rsidRPr="0083328A">
        <w:rPr>
          <w:rFonts w:cs="Calibri"/>
          <w:b/>
          <w:color w:val="231F20"/>
          <w:spacing w:val="-1"/>
        </w:rPr>
        <w:t>I. Lossius</w:t>
      </w:r>
      <w:r w:rsidRPr="0083328A">
        <w:rPr>
          <w:rFonts w:cs="Calibri"/>
          <w:color w:val="231F20"/>
          <w:spacing w:val="-1"/>
        </w:rPr>
        <w:t>)</w:t>
      </w:r>
    </w:p>
    <w:p w:rsidR="007F0DF2" w:rsidRDefault="007F0DF2" w:rsidP="007F0DF2">
      <w:pPr>
        <w:pStyle w:val="Brdtekst"/>
        <w:numPr>
          <w:ilvl w:val="0"/>
          <w:numId w:val="8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“NES</w:t>
      </w:r>
      <w:r w:rsidR="008E2101">
        <w:rPr>
          <w:rFonts w:cs="Calibri"/>
          <w:i/>
          <w:color w:val="231F20"/>
          <w:spacing w:val="-1"/>
        </w:rPr>
        <w:t>REC” Nordic Epilepsy Surgery Rese</w:t>
      </w:r>
      <w:r>
        <w:rPr>
          <w:rFonts w:cs="Calibri"/>
          <w:i/>
          <w:color w:val="231F20"/>
          <w:spacing w:val="-1"/>
        </w:rPr>
        <w:t>arch Conso</w:t>
      </w:r>
      <w:r w:rsidR="008E2101">
        <w:rPr>
          <w:rFonts w:cs="Calibri"/>
          <w:i/>
          <w:color w:val="231F20"/>
          <w:spacing w:val="-1"/>
        </w:rPr>
        <w:t>rt</w:t>
      </w:r>
      <w:r>
        <w:rPr>
          <w:rFonts w:cs="Calibri"/>
          <w:i/>
          <w:color w:val="231F20"/>
          <w:spacing w:val="-1"/>
        </w:rPr>
        <w:t>ium</w:t>
      </w:r>
      <w:r w:rsidR="008E2101">
        <w:rPr>
          <w:rFonts w:cs="Calibri"/>
          <w:i/>
          <w:color w:val="231F20"/>
          <w:spacing w:val="-1"/>
        </w:rPr>
        <w:t xml:space="preserve">. </w:t>
      </w:r>
      <w:r w:rsidR="008E2101" w:rsidRPr="008E2101">
        <w:rPr>
          <w:rFonts w:cs="Calibri"/>
          <w:b/>
          <w:i/>
          <w:color w:val="231F20"/>
          <w:spacing w:val="-1"/>
        </w:rPr>
        <w:t>SSE</w:t>
      </w:r>
    </w:p>
    <w:p w:rsidR="00B80C3D" w:rsidRPr="000A3AF2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</w:t>
      </w:r>
      <w:r w:rsidRPr="00224E57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224E57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after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rare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 w:rsidR="007F0DF2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surgery</w:t>
      </w:r>
      <w:r w:rsidRPr="00224E57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procedures”</w:t>
      </w:r>
      <w:r w:rsidRPr="00224E57">
        <w:rPr>
          <w:rFonts w:ascii="Calibri" w:eastAsia="Calibri" w:hAnsi="Calibri" w:cs="Calibri"/>
          <w:color w:val="231F20"/>
          <w:spacing w:val="-1"/>
        </w:rPr>
        <w:t>;</w:t>
      </w:r>
      <w:r w:rsidR="000A3AF2" w:rsidRPr="00224E57">
        <w:rPr>
          <w:rFonts w:ascii="Calibri" w:eastAsia="Calibri" w:hAnsi="Calibri" w:cs="Calibri"/>
          <w:color w:val="231F20"/>
          <w:spacing w:val="-1"/>
        </w:rPr>
        <w:t xml:space="preserve"> </w:t>
      </w:r>
      <w:r w:rsidRPr="00224E57">
        <w:rPr>
          <w:b/>
          <w:color w:val="231F20"/>
          <w:spacing w:val="-1"/>
        </w:rPr>
        <w:t>Fridny</w:t>
      </w:r>
      <w:r w:rsidRPr="00224E57">
        <w:rPr>
          <w:b/>
          <w:color w:val="231F20"/>
        </w:rPr>
        <w:t xml:space="preserve"> </w:t>
      </w:r>
      <w:r w:rsidRPr="00224E57">
        <w:rPr>
          <w:b/>
          <w:color w:val="231F20"/>
          <w:spacing w:val="-1"/>
        </w:rPr>
        <w:t>Heimsdottir</w:t>
      </w:r>
    </w:p>
    <w:p w:rsidR="00B80C3D" w:rsidRPr="00224E57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  <w:contextualSpacing w:val="0"/>
        <w:rPr>
          <w:rFonts w:ascii="Calibri" w:eastAsia="Calibri" w:hAnsi="Calibri" w:cs="Calibri"/>
          <w:lang w:val="nb-NO"/>
        </w:rPr>
      </w:pPr>
      <w:r w:rsidRPr="008E2101">
        <w:rPr>
          <w:rFonts w:ascii="Calibri" w:eastAsia="Calibri" w:hAnsi="Calibri" w:cs="Calibri"/>
          <w:i/>
          <w:color w:val="231F20"/>
          <w:spacing w:val="-1"/>
        </w:rPr>
        <w:t xml:space="preserve">“TRACE” </w:t>
      </w:r>
      <w:r w:rsidRPr="008E2101">
        <w:rPr>
          <w:rFonts w:ascii="Calibri" w:eastAsia="Calibri" w:hAnsi="Calibri" w:cs="Calibri"/>
          <w:color w:val="231F20"/>
          <w:spacing w:val="-1"/>
        </w:rPr>
        <w:t>(</w:t>
      </w:r>
      <w:r w:rsidR="007F0DF2" w:rsidRPr="008E2101">
        <w:rPr>
          <w:rFonts w:ascii="Calibri" w:eastAsia="Calibri" w:hAnsi="Calibri" w:cs="Calibri"/>
          <w:color w:val="231F20"/>
          <w:spacing w:val="-1"/>
        </w:rPr>
        <w:t>(</w:t>
      </w:r>
      <w:r w:rsidRPr="008E2101">
        <w:rPr>
          <w:rFonts w:ascii="Calibri" w:eastAsia="Calibri" w:hAnsi="Calibri" w:cs="Calibri"/>
          <w:color w:val="231F20"/>
          <w:spacing w:val="-1"/>
        </w:rPr>
        <w:t>Tran</w:t>
      </w:r>
      <w:r w:rsidRPr="00224E57">
        <w:rPr>
          <w:rFonts w:ascii="Calibri" w:eastAsia="Calibri" w:hAnsi="Calibri" w:cs="Calibri"/>
          <w:color w:val="231F20"/>
          <w:spacing w:val="-1"/>
          <w:lang w:val="nb-NO"/>
        </w:rPr>
        <w:t>scutan</w:t>
      </w:r>
      <w:r w:rsidRPr="00224E57">
        <w:rPr>
          <w:rFonts w:ascii="Calibri" w:eastAsia="Calibri" w:hAnsi="Calibri" w:cs="Calibri"/>
          <w:color w:val="231F20"/>
          <w:spacing w:val="-4"/>
          <w:lang w:val="nb-NO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  <w:lang w:val="nb-NO"/>
        </w:rPr>
        <w:t>VNS (t-VNS)</w:t>
      </w:r>
      <w:r w:rsidRPr="00224E57">
        <w:rPr>
          <w:rFonts w:ascii="Calibri" w:eastAsia="Calibri" w:hAnsi="Calibri" w:cs="Calibri"/>
          <w:color w:val="231F20"/>
          <w:lang w:val="nb-NO"/>
        </w:rPr>
        <w:t xml:space="preserve"> for</w:t>
      </w:r>
      <w:r w:rsidRPr="00224E57">
        <w:rPr>
          <w:rFonts w:ascii="Calibri" w:eastAsia="Calibri" w:hAnsi="Calibri" w:cs="Calibri"/>
          <w:color w:val="231F20"/>
          <w:spacing w:val="-1"/>
          <w:lang w:val="nb-NO"/>
        </w:rPr>
        <w:t xml:space="preserve"> drug resistant</w:t>
      </w:r>
      <w:r w:rsidRPr="00224E57">
        <w:rPr>
          <w:rFonts w:ascii="Calibri" w:eastAsia="Calibri" w:hAnsi="Calibri" w:cs="Calibri"/>
          <w:color w:val="231F20"/>
          <w:spacing w:val="-3"/>
          <w:lang w:val="nb-NO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  <w:lang w:val="nb-NO"/>
        </w:rPr>
        <w:t>epilepsy)</w:t>
      </w:r>
      <w:r w:rsidR="007F0DF2">
        <w:rPr>
          <w:rFonts w:ascii="Calibri" w:eastAsia="Calibri" w:hAnsi="Calibri" w:cs="Calibri"/>
          <w:color w:val="231F20"/>
          <w:spacing w:val="-1"/>
          <w:lang w:val="nb-NO"/>
        </w:rPr>
        <w:t>)</w:t>
      </w:r>
      <w:r w:rsidRPr="00224E57">
        <w:rPr>
          <w:rFonts w:ascii="Calibri" w:eastAsia="Calibri" w:hAnsi="Calibri" w:cs="Calibri"/>
          <w:color w:val="231F20"/>
          <w:spacing w:val="-1"/>
          <w:lang w:val="nb-NO"/>
        </w:rPr>
        <w:t>;</w:t>
      </w:r>
      <w:r w:rsidRPr="00224E57">
        <w:rPr>
          <w:rFonts w:ascii="Calibri" w:eastAsia="Calibri" w:hAnsi="Calibri" w:cs="Calibri"/>
          <w:color w:val="231F20"/>
          <w:spacing w:val="1"/>
          <w:lang w:val="nb-NO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2"/>
          <w:lang w:val="nb-NO"/>
        </w:rPr>
        <w:t>Oliver</w:t>
      </w:r>
      <w:r w:rsidRPr="00224E57">
        <w:rPr>
          <w:rFonts w:ascii="Calibri" w:eastAsia="Calibri" w:hAnsi="Calibri" w:cs="Calibri"/>
          <w:b/>
          <w:bCs/>
          <w:color w:val="231F20"/>
          <w:lang w:val="nb-NO"/>
        </w:rPr>
        <w:t xml:space="preserve"> </w:t>
      </w:r>
      <w:r w:rsidR="00560255">
        <w:rPr>
          <w:rFonts w:ascii="Calibri" w:eastAsia="Calibri" w:hAnsi="Calibri" w:cs="Calibri"/>
          <w:b/>
          <w:bCs/>
          <w:color w:val="231F20"/>
          <w:spacing w:val="-1"/>
          <w:lang w:val="nb-NO"/>
        </w:rPr>
        <w:t xml:space="preserve">Henning </w:t>
      </w:r>
      <w:r w:rsidR="00560255" w:rsidRPr="007F0DF2">
        <w:rPr>
          <w:rFonts w:ascii="Calibri" w:eastAsia="Calibri" w:hAnsi="Calibri" w:cs="Calibri"/>
          <w:bCs/>
          <w:color w:val="231F20"/>
          <w:spacing w:val="-1"/>
          <w:lang w:val="nb-NO"/>
        </w:rPr>
        <w:t xml:space="preserve">and </w:t>
      </w:r>
      <w:r w:rsidRPr="00224E57">
        <w:rPr>
          <w:rFonts w:ascii="Calibri" w:eastAsia="Calibri" w:hAnsi="Calibri" w:cs="Calibri"/>
          <w:b/>
          <w:bCs/>
          <w:color w:val="231F20"/>
          <w:spacing w:val="-1"/>
          <w:lang w:val="nb-NO"/>
        </w:rPr>
        <w:t>Konstantin</w:t>
      </w:r>
      <w:r w:rsidRPr="00224E57">
        <w:rPr>
          <w:rFonts w:ascii="Times New Roman" w:eastAsia="Times New Roman" w:hAnsi="Times New Roman" w:cs="Times New Roman"/>
          <w:b/>
          <w:bCs/>
          <w:color w:val="231F20"/>
          <w:spacing w:val="49"/>
          <w:lang w:val="nb-NO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  <w:lang w:val="nb-NO"/>
        </w:rPr>
        <w:t>Kostov</w:t>
      </w:r>
    </w:p>
    <w:p w:rsidR="00B80C3D" w:rsidRPr="00224E57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  <w:contextualSpacing w:val="0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“Pharmacokinetic</w:t>
      </w:r>
      <w:r w:rsidRPr="00224E57">
        <w:rPr>
          <w:rFonts w:ascii="Calibri" w:eastAsia="Calibri" w:hAnsi="Calibri" w:cs="Calibri"/>
          <w:i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variability,</w:t>
      </w:r>
      <w:r w:rsidRPr="00224E57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efficacy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tolerability</w:t>
      </w:r>
      <w:r w:rsidRPr="00224E57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a</w:t>
      </w:r>
      <w:r w:rsidRPr="00224E57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new</w:t>
      </w:r>
      <w:r w:rsidRPr="00224E57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drug,</w:t>
      </w:r>
      <w:r w:rsidRPr="00224E57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brivaracetam”</w:t>
      </w:r>
      <w:r w:rsidRPr="00224E57">
        <w:rPr>
          <w:rFonts w:ascii="Calibri" w:eastAsia="Calibri" w:hAnsi="Calibri" w:cs="Calibri"/>
          <w:color w:val="231F20"/>
          <w:spacing w:val="-1"/>
        </w:rPr>
        <w:t>. Scandinavian project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between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2"/>
        </w:rPr>
        <w:t>the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National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="004608AA">
        <w:rPr>
          <w:rFonts w:ascii="Calibri" w:eastAsia="Calibri" w:hAnsi="Calibri" w:cs="Calibri"/>
          <w:color w:val="231F20"/>
          <w:spacing w:val="-1"/>
        </w:rPr>
        <w:t>Centre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for</w:t>
      </w:r>
      <w:r w:rsidRPr="00224E57">
        <w:rPr>
          <w:rFonts w:ascii="Calibri" w:eastAsia="Calibri" w:hAnsi="Calibri" w:cs="Calibri"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</w:rPr>
        <w:t xml:space="preserve"> in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Norway</w:t>
      </w:r>
      <w:r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and</w:t>
      </w:r>
      <w:r w:rsidRPr="00224E57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Denmark</w:t>
      </w:r>
      <w:r w:rsidRPr="00224E57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(Filadelfia,</w:t>
      </w:r>
      <w:r w:rsidRPr="00224E57">
        <w:rPr>
          <w:rFonts w:ascii="Calibri" w:eastAsia="Calibri" w:hAnsi="Calibri" w:cs="Calibri"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Dianalund);</w:t>
      </w:r>
      <w:r w:rsidRPr="00224E57">
        <w:rPr>
          <w:rFonts w:ascii="Calibri" w:eastAsia="Calibri" w:hAnsi="Calibri" w:cs="Calibri"/>
          <w:color w:val="231F20"/>
          <w:spacing w:val="16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Torleiv</w:t>
      </w:r>
      <w:r w:rsidRPr="00224E57">
        <w:rPr>
          <w:rFonts w:ascii="Calibri" w:eastAsia="Calibri" w:hAnsi="Calibri" w:cs="Calibri"/>
          <w:b/>
          <w:bCs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Svendsen</w:t>
      </w:r>
      <w:r w:rsidRPr="00224E57">
        <w:rPr>
          <w:rFonts w:ascii="Calibri" w:eastAsia="Calibri" w:hAnsi="Calibri" w:cs="Calibri"/>
          <w:color w:val="231F20"/>
          <w:spacing w:val="-1"/>
        </w:rPr>
        <w:t>,</w:t>
      </w:r>
      <w:r w:rsidRPr="00224E57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medical</w:t>
      </w:r>
      <w:r w:rsidRPr="00224E57">
        <w:rPr>
          <w:rFonts w:ascii="Calibri" w:eastAsia="Calibri" w:hAnsi="Calibri" w:cs="Calibri"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leader,</w:t>
      </w:r>
      <w:r w:rsidRPr="00224E57">
        <w:rPr>
          <w:rFonts w:ascii="Calibri" w:eastAsia="Calibri" w:hAnsi="Calibri" w:cs="Calibri"/>
          <w:color w:val="231F20"/>
          <w:spacing w:val="16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224E57">
        <w:rPr>
          <w:rFonts w:ascii="Calibri" w:eastAsia="Calibri" w:hAnsi="Calibri" w:cs="Calibri"/>
          <w:b/>
          <w:bCs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2"/>
        </w:rPr>
        <w:t>Johannessen</w:t>
      </w:r>
      <w:r w:rsidRPr="00224E57">
        <w:rPr>
          <w:rFonts w:ascii="Times New Roman" w:eastAsia="Times New Roman" w:hAnsi="Times New Roman" w:cs="Times New Roman"/>
          <w:b/>
          <w:bCs/>
          <w:color w:val="231F20"/>
          <w:spacing w:val="79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224E57">
        <w:rPr>
          <w:rFonts w:ascii="Calibri" w:eastAsia="Calibri" w:hAnsi="Calibri" w:cs="Calibri"/>
          <w:color w:val="231F20"/>
          <w:spacing w:val="-1"/>
        </w:rPr>
        <w:t>, project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leader</w:t>
      </w:r>
    </w:p>
    <w:p w:rsidR="00B80C3D" w:rsidRPr="00224E57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  <w:contextualSpacing w:val="0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“Children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with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224E57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use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the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newest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drugs”</w:t>
      </w:r>
      <w:r w:rsidRPr="00224E57"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Scandinavian</w:t>
      </w:r>
      <w:r w:rsidRPr="00224E57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project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between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the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National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Center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for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in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Norway</w:t>
      </w:r>
      <w:r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Denmark</w:t>
      </w:r>
      <w:r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(Filadelfia,</w:t>
      </w:r>
      <w:r w:rsidRPr="00224E57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Dianalund);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Margrete</w:t>
      </w:r>
      <w:r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Larsen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Burns,</w:t>
      </w:r>
      <w:r w:rsidRPr="00224E57">
        <w:rPr>
          <w:rFonts w:ascii="Calibri" w:eastAsia="Calibri" w:hAnsi="Calibri" w:cs="Calibri"/>
          <w:color w:val="231F20"/>
          <w:spacing w:val="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Marina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Nikoronova,</w:t>
      </w:r>
      <w:r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responsible</w:t>
      </w:r>
      <w:r w:rsidRPr="00224E57">
        <w:rPr>
          <w:rFonts w:ascii="Calibri" w:eastAsia="Calibri" w:hAnsi="Calibri" w:cs="Calibri"/>
          <w:color w:val="231F20"/>
          <w:spacing w:val="3"/>
        </w:rPr>
        <w:t xml:space="preserve"> </w:t>
      </w:r>
      <w:r w:rsidR="00E1471A">
        <w:rPr>
          <w:rFonts w:ascii="Calibri" w:eastAsia="Calibri" w:hAnsi="Calibri" w:cs="Calibri"/>
          <w:color w:val="231F20"/>
        </w:rPr>
        <w:t xml:space="preserve">in </w:t>
      </w:r>
      <w:r w:rsidRPr="00224E57">
        <w:rPr>
          <w:rFonts w:ascii="Calibri" w:eastAsia="Calibri" w:hAnsi="Calibri" w:cs="Calibri"/>
          <w:color w:val="231F20"/>
          <w:spacing w:val="-1"/>
        </w:rPr>
        <w:t>Denmark,</w:t>
      </w:r>
      <w:r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224E57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224E57">
        <w:rPr>
          <w:rFonts w:ascii="Calibri" w:eastAsia="Calibri" w:hAnsi="Calibri" w:cs="Calibri"/>
          <w:color w:val="231F20"/>
          <w:spacing w:val="-1"/>
        </w:rPr>
        <w:t>, project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leader</w:t>
      </w:r>
    </w:p>
    <w:p w:rsidR="00B80C3D" w:rsidRPr="00224E57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  <w:contextualSpacing w:val="0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“EDDI</w:t>
      </w:r>
      <w:r w:rsidRPr="00224E57">
        <w:rPr>
          <w:rFonts w:ascii="Calibri" w:eastAsia="Calibri" w:hAnsi="Calibri" w:cs="Calibri"/>
          <w:i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EMG</w:t>
      </w:r>
      <w:r w:rsidRPr="00224E57">
        <w:rPr>
          <w:rFonts w:ascii="Calibri" w:eastAsia="Calibri" w:hAnsi="Calibri" w:cs="Calibri"/>
          <w:i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triggered</w:t>
      </w:r>
      <w:r w:rsidRPr="00224E57">
        <w:rPr>
          <w:rFonts w:ascii="Calibri" w:eastAsia="Calibri" w:hAnsi="Calibri" w:cs="Calibri"/>
          <w:i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seizure</w:t>
      </w:r>
      <w:r w:rsidRPr="00224E57">
        <w:rPr>
          <w:rFonts w:ascii="Calibri" w:eastAsia="Calibri" w:hAnsi="Calibri" w:cs="Calibri"/>
          <w:i/>
          <w:color w:val="231F20"/>
          <w:spacing w:val="48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alarm”</w:t>
      </w:r>
      <w:r w:rsidRPr="00224E57">
        <w:rPr>
          <w:rFonts w:ascii="Calibri" w:eastAsia="Calibri" w:hAnsi="Calibri" w:cs="Calibri"/>
          <w:color w:val="231F20"/>
          <w:spacing w:val="-1"/>
        </w:rPr>
        <w:t>;</w:t>
      </w:r>
      <w:r w:rsidRPr="00224E57">
        <w:rPr>
          <w:rFonts w:ascii="Calibri" w:eastAsia="Calibri" w:hAnsi="Calibri" w:cs="Calibri"/>
          <w:color w:val="231F20"/>
          <w:spacing w:val="46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Oliver</w:t>
      </w:r>
      <w:r w:rsidRPr="00224E57">
        <w:rPr>
          <w:rFonts w:ascii="Calibri" w:eastAsia="Calibri" w:hAnsi="Calibri" w:cs="Calibri"/>
          <w:b/>
          <w:bCs/>
          <w:color w:val="231F20"/>
          <w:spacing w:val="48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Henning</w:t>
      </w:r>
      <w:r w:rsidRPr="00224E57">
        <w:rPr>
          <w:rFonts w:ascii="Calibri" w:eastAsia="Calibri" w:hAnsi="Calibri" w:cs="Calibri"/>
          <w:b/>
          <w:bCs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in</w:t>
      </w:r>
      <w:r w:rsidRPr="00224E57">
        <w:rPr>
          <w:rFonts w:ascii="Calibri" w:eastAsia="Calibri" w:hAnsi="Calibri" w:cs="Calibri"/>
          <w:color w:val="231F20"/>
          <w:spacing w:val="47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cooperation</w:t>
      </w:r>
      <w:r w:rsidRPr="00224E57">
        <w:rPr>
          <w:rFonts w:ascii="Calibri" w:eastAsia="Calibri" w:hAnsi="Calibri" w:cs="Calibri"/>
          <w:color w:val="231F20"/>
          <w:spacing w:val="46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with</w:t>
      </w:r>
      <w:r w:rsidRPr="00224E57">
        <w:rPr>
          <w:rFonts w:ascii="Calibri" w:eastAsia="Calibri" w:hAnsi="Calibri" w:cs="Calibri"/>
          <w:color w:val="231F20"/>
          <w:spacing w:val="4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Danish</w:t>
      </w:r>
      <w:r w:rsidRPr="00224E57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Center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Dianalund</w:t>
      </w:r>
    </w:p>
    <w:p w:rsidR="007F0DF2" w:rsidRPr="007F0DF2" w:rsidRDefault="00B80C3D" w:rsidP="007F0DF2">
      <w:pPr>
        <w:pStyle w:val="Listeavsnitt"/>
        <w:numPr>
          <w:ilvl w:val="0"/>
          <w:numId w:val="8"/>
        </w:numPr>
        <w:spacing w:before="240"/>
        <w:ind w:left="851" w:right="284" w:hanging="284"/>
        <w:contextualSpacing w:val="0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“Scandinavian multi-registry study of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antiepileptic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drug</w:t>
      </w: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 teratogenicity: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the</w:t>
      </w:r>
      <w:r w:rsidRPr="00224E57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SCAN-A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study”</w:t>
      </w:r>
      <w:r w:rsidRPr="00224E57">
        <w:rPr>
          <w:rFonts w:ascii="Calibri" w:eastAsia="Calibri" w:hAnsi="Calibri" w:cs="Calibri"/>
          <w:color w:val="231F20"/>
          <w:spacing w:val="-1"/>
        </w:rPr>
        <w:t>;</w:t>
      </w:r>
    </w:p>
    <w:p w:rsidR="00B80C3D" w:rsidRDefault="00B80C3D" w:rsidP="007F0DF2">
      <w:pPr>
        <w:pStyle w:val="Listeavsnitt"/>
        <w:spacing w:after="120"/>
        <w:ind w:left="851" w:right="284"/>
        <w:contextualSpacing w:val="0"/>
        <w:rPr>
          <w:rFonts w:ascii="Calibri"/>
          <w:color w:val="231F20"/>
          <w:spacing w:val="-1"/>
        </w:rPr>
      </w:pPr>
      <w:r w:rsidRPr="00224E57">
        <w:rPr>
          <w:rFonts w:ascii="Calibri"/>
          <w:b/>
          <w:color w:val="231F20"/>
          <w:spacing w:val="-1"/>
        </w:rPr>
        <w:t>Silje</w:t>
      </w:r>
      <w:r w:rsidRPr="00224E57">
        <w:rPr>
          <w:rFonts w:ascii="Calibri"/>
          <w:b/>
          <w:color w:val="231F20"/>
          <w:spacing w:val="-3"/>
        </w:rPr>
        <w:t xml:space="preserve"> </w:t>
      </w:r>
      <w:r w:rsidRPr="00224E57">
        <w:rPr>
          <w:rFonts w:ascii="Calibri"/>
          <w:b/>
          <w:color w:val="231F20"/>
          <w:spacing w:val="-1"/>
        </w:rPr>
        <w:t>Alvestad</w:t>
      </w:r>
      <w:r w:rsidRPr="00224E57">
        <w:rPr>
          <w:rFonts w:ascii="Calibri"/>
          <w:color w:val="231F20"/>
          <w:spacing w:val="-1"/>
        </w:rPr>
        <w:t>,</w:t>
      </w:r>
      <w:r w:rsidRPr="00224E57">
        <w:rPr>
          <w:rFonts w:ascii="Calibri"/>
          <w:color w:val="231F20"/>
        </w:rPr>
        <w:t xml:space="preserve"> </w:t>
      </w:r>
      <w:r w:rsidRPr="00224E57">
        <w:rPr>
          <w:rFonts w:ascii="Calibri"/>
          <w:color w:val="231F20"/>
          <w:spacing w:val="-1"/>
        </w:rPr>
        <w:t xml:space="preserve">post-doc, </w:t>
      </w:r>
      <w:r w:rsidRPr="00224E57">
        <w:rPr>
          <w:rFonts w:ascii="Calibri"/>
          <w:color w:val="231F20"/>
        </w:rPr>
        <w:t>in</w:t>
      </w:r>
      <w:r w:rsidRPr="00224E57">
        <w:rPr>
          <w:rFonts w:ascii="Calibri"/>
          <w:color w:val="231F20"/>
          <w:spacing w:val="-2"/>
        </w:rPr>
        <w:t xml:space="preserve"> </w:t>
      </w:r>
      <w:r w:rsidRPr="00224E57">
        <w:rPr>
          <w:rFonts w:ascii="Calibri"/>
          <w:color w:val="231F20"/>
          <w:spacing w:val="-1"/>
        </w:rPr>
        <w:t>cooperation with UiB/Haukeland</w:t>
      </w:r>
    </w:p>
    <w:p w:rsidR="00243041" w:rsidRPr="00243041" w:rsidRDefault="00243041" w:rsidP="00243041">
      <w:pPr>
        <w:pStyle w:val="Listeavsnitt"/>
        <w:numPr>
          <w:ilvl w:val="0"/>
          <w:numId w:val="8"/>
        </w:numPr>
        <w:spacing w:after="120"/>
        <w:ind w:left="993" w:right="284" w:hanging="426"/>
        <w:contextualSpacing w:val="0"/>
        <w:rPr>
          <w:rFonts w:ascii="Calibri" w:eastAsia="Calibri" w:hAnsi="Calibri" w:cs="Calibri"/>
        </w:rPr>
      </w:pPr>
      <w:r w:rsidRPr="00243041">
        <w:rPr>
          <w:rFonts w:ascii="Calibri"/>
          <w:color w:val="231F20"/>
          <w:spacing w:val="-1"/>
        </w:rPr>
        <w:t>CMD Expert Group.</w:t>
      </w:r>
      <w:r>
        <w:rPr>
          <w:rFonts w:ascii="Calibri"/>
          <w:b/>
          <w:color w:val="231F20"/>
          <w:spacing w:val="-1"/>
        </w:rPr>
        <w:t xml:space="preserve">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243041" w:rsidRPr="00243041" w:rsidRDefault="00243041" w:rsidP="00243041">
      <w:pPr>
        <w:pStyle w:val="Listeavsnitt"/>
        <w:numPr>
          <w:ilvl w:val="0"/>
          <w:numId w:val="8"/>
        </w:numPr>
        <w:spacing w:after="120"/>
        <w:ind w:left="993" w:right="284" w:hanging="426"/>
        <w:contextualSpacing w:val="0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EpiPed.</w:t>
      </w:r>
      <w:r>
        <w:rPr>
          <w:rFonts w:ascii="Calibri" w:eastAsia="Calibri" w:hAnsi="Calibri" w:cs="Calibri"/>
        </w:rPr>
        <w:t xml:space="preserve"> ILAE Task Force.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243041" w:rsidRPr="00243041" w:rsidRDefault="00243041" w:rsidP="00243041">
      <w:pPr>
        <w:pStyle w:val="Listeavsnitt"/>
        <w:numPr>
          <w:ilvl w:val="0"/>
          <w:numId w:val="8"/>
        </w:numPr>
        <w:spacing w:after="120"/>
        <w:ind w:left="993" w:right="284" w:hanging="426"/>
        <w:contextualSpacing w:val="0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EpiEd.</w:t>
      </w:r>
      <w:r>
        <w:rPr>
          <w:rFonts w:ascii="Calibri" w:eastAsia="Calibri" w:hAnsi="Calibri" w:cs="Calibri"/>
        </w:rPr>
        <w:t xml:space="preserve"> ILAE Task Force.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243041" w:rsidRPr="00224E57" w:rsidRDefault="00243041" w:rsidP="00243041">
      <w:pPr>
        <w:pStyle w:val="Listeavsnitt"/>
        <w:numPr>
          <w:ilvl w:val="0"/>
          <w:numId w:val="8"/>
        </w:numPr>
        <w:spacing w:after="120"/>
        <w:ind w:left="993" w:right="284" w:hanging="426"/>
        <w:contextualSpacing w:val="0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 xml:space="preserve">Pediatric Treatment. ILAE Task Force.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:rsidR="00B80C3D" w:rsidRPr="00224E57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  <w:contextualSpacing w:val="0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Tosca</w:t>
      </w:r>
      <w:r w:rsidRPr="00224E57">
        <w:rPr>
          <w:rFonts w:ascii="Calibri" w:eastAsia="Calibri" w:hAnsi="Calibri" w:cs="Calibri"/>
          <w:color w:val="231F20"/>
          <w:spacing w:val="-1"/>
        </w:rPr>
        <w:t>. Novartis.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Prot.No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CRAD001MIC03: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“TuberOus</w:t>
      </w:r>
      <w:r w:rsidRPr="00224E57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SClerosis</w:t>
      </w:r>
      <w:r w:rsidRPr="00224E57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Registry</w:t>
      </w:r>
      <w:r w:rsidRPr="00224E57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 xml:space="preserve">to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IncreAse Disease</w:t>
      </w:r>
      <w:r w:rsidRPr="00224E57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="007F0DF2">
        <w:rPr>
          <w:rFonts w:ascii="Calibri" w:eastAsia="Calibri" w:hAnsi="Calibri" w:cs="Calibri"/>
          <w:i/>
          <w:color w:val="231F20"/>
          <w:spacing w:val="-1"/>
        </w:rPr>
        <w:t>Awareness”</w:t>
      </w:r>
      <w:r w:rsidR="007F0DF2">
        <w:rPr>
          <w:rFonts w:ascii="Calibri" w:eastAsia="Calibri" w:hAnsi="Calibri" w:cs="Calibri"/>
          <w:i/>
          <w:color w:val="231F20"/>
        </w:rPr>
        <w:t xml:space="preserve">. </w:t>
      </w:r>
      <w:r w:rsidRPr="00224E57">
        <w:rPr>
          <w:rFonts w:ascii="Calibri" w:eastAsia="Calibri" w:hAnsi="Calibri" w:cs="Calibri"/>
          <w:color w:val="231F20"/>
          <w:spacing w:val="-1"/>
        </w:rPr>
        <w:t>International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multicenter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study.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Marit</w:t>
      </w:r>
      <w:r w:rsidRPr="00224E57">
        <w:rPr>
          <w:rFonts w:ascii="Calibri" w:eastAsia="Calibri" w:hAnsi="Calibri" w:cs="Calibri"/>
          <w:b/>
          <w:bCs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Bjørnvold</w:t>
      </w:r>
      <w:r w:rsidRPr="00224E57">
        <w:rPr>
          <w:rFonts w:ascii="Calibri" w:eastAsia="Calibri" w:hAnsi="Calibri" w:cs="Calibri"/>
          <w:color w:val="231F20"/>
          <w:spacing w:val="-1"/>
        </w:rPr>
        <w:t>,</w:t>
      </w:r>
      <w:r w:rsidRPr="00224E57">
        <w:rPr>
          <w:rFonts w:ascii="Calibri" w:eastAsia="Calibri" w:hAnsi="Calibri" w:cs="Calibri"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Principle</w:t>
      </w:r>
      <w:r w:rsidRPr="00224E57">
        <w:rPr>
          <w:rFonts w:ascii="Calibri" w:eastAsia="Calibri" w:hAnsi="Calibri" w:cs="Calibri"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Investigator,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and</w:t>
      </w:r>
      <w:r w:rsidRPr="00224E57">
        <w:rPr>
          <w:rFonts w:ascii="Times New Roman" w:eastAsia="Times New Roman" w:hAnsi="Times New Roman" w:cs="Times New Roman"/>
          <w:color w:val="231F20"/>
          <w:spacing w:val="91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Caroline Lund</w:t>
      </w:r>
    </w:p>
    <w:p w:rsidR="00B80C3D" w:rsidRPr="00224E57" w:rsidRDefault="00B80C3D" w:rsidP="007F0DF2">
      <w:pPr>
        <w:pStyle w:val="Listeavsnitt"/>
        <w:numPr>
          <w:ilvl w:val="0"/>
          <w:numId w:val="8"/>
        </w:numPr>
        <w:spacing w:before="240" w:after="120"/>
        <w:ind w:left="851" w:right="282" w:hanging="284"/>
        <w:contextualSpacing w:val="0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EXIST</w:t>
      </w:r>
      <w:r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1"/>
        </w:rPr>
        <w:t>3</w:t>
      </w:r>
      <w:r w:rsidRPr="00224E57">
        <w:rPr>
          <w:rFonts w:ascii="Calibri" w:eastAsia="Calibri" w:hAnsi="Calibri" w:cs="Calibri"/>
          <w:color w:val="231F20"/>
          <w:spacing w:val="1"/>
        </w:rPr>
        <w:t>.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Novartis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(everolimus).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Prot.No.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2"/>
        </w:rPr>
        <w:t>CRAD001M2304: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1"/>
        </w:rPr>
        <w:t>“</w:t>
      </w:r>
      <w:r w:rsidRPr="00224E57">
        <w:rPr>
          <w:rFonts w:ascii="Calibri" w:eastAsia="Calibri" w:hAnsi="Calibri" w:cs="Calibri"/>
          <w:i/>
          <w:color w:val="231F20"/>
          <w:spacing w:val="1"/>
        </w:rPr>
        <w:t>A</w:t>
      </w:r>
      <w:r w:rsidRPr="00224E57">
        <w:rPr>
          <w:rFonts w:ascii="Calibri" w:eastAsia="Calibri" w:hAnsi="Calibri" w:cs="Calibri"/>
          <w:i/>
          <w:color w:val="231F20"/>
          <w:spacing w:val="-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three-arm, randomized,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double-</w:t>
      </w:r>
      <w:r w:rsidRPr="00224E57">
        <w:rPr>
          <w:rFonts w:ascii="Times New Roman" w:eastAsia="Times New Roman" w:hAnsi="Times New Roman" w:cs="Times New Roman"/>
          <w:i/>
          <w:color w:val="231F20"/>
          <w:spacing w:val="6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blind, placebo-controlled</w:t>
      </w:r>
      <w:r w:rsidRPr="00224E57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 of</w:t>
      </w:r>
      <w:r w:rsidRPr="00224E57">
        <w:rPr>
          <w:rFonts w:ascii="Calibri" w:eastAsia="Calibri" w:hAnsi="Calibri" w:cs="Calibri"/>
          <w:i/>
          <w:color w:val="231F20"/>
        </w:rPr>
        <w:t xml:space="preserve"> 2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trough-ranges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-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evereolimus</w:t>
      </w:r>
      <w:r w:rsidRPr="00224E57"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as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adjunctive</w:t>
      </w:r>
      <w:r w:rsidRPr="00224E57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therapy</w:t>
      </w:r>
      <w:r w:rsidRPr="00224E57">
        <w:rPr>
          <w:rFonts w:ascii="Calibri" w:eastAsia="Calibri" w:hAnsi="Calibri" w:cs="Calibri"/>
          <w:i/>
          <w:color w:val="231F20"/>
        </w:rPr>
        <w:t xml:space="preserve"> in</w:t>
      </w:r>
      <w:r w:rsidRPr="00224E57">
        <w:rPr>
          <w:rFonts w:ascii="Times New Roman" w:eastAsia="Times New Roman" w:hAnsi="Times New Roman" w:cs="Times New Roman"/>
          <w:i/>
          <w:color w:val="231F20"/>
          <w:spacing w:val="6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patients with tuberous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schlerosis</w:t>
      </w:r>
      <w:r w:rsidRPr="00224E57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complex</w:t>
      </w:r>
      <w:r w:rsidRPr="00224E57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(TSC)</w:t>
      </w:r>
      <w:r w:rsidRPr="00224E57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who</w:t>
      </w: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have</w:t>
      </w:r>
      <w:r w:rsidRPr="00224E57">
        <w:rPr>
          <w:rFonts w:ascii="Calibri" w:eastAsia="Calibri" w:hAnsi="Calibri" w:cs="Calibri"/>
          <w:i/>
          <w:color w:val="231F2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224E57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partial-onset</w:t>
      </w:r>
      <w:r w:rsidRPr="00224E57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seizures</w:t>
      </w:r>
      <w:r w:rsidRPr="00224E57">
        <w:rPr>
          <w:rFonts w:ascii="Calibri" w:eastAsia="Calibri" w:hAnsi="Calibri" w:cs="Calibri"/>
          <w:color w:val="231F20"/>
          <w:spacing w:val="-1"/>
        </w:rPr>
        <w:t>”.</w:t>
      </w:r>
      <w:r w:rsidRPr="00224E57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International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multicenter</w:t>
      </w:r>
      <w:r w:rsidRPr="00224E57">
        <w:rPr>
          <w:rFonts w:ascii="Calibri" w:eastAsia="Calibri" w:hAnsi="Calibri" w:cs="Calibri"/>
          <w:color w:val="231F20"/>
          <w:spacing w:val="-3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study;</w:t>
      </w:r>
      <w:r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Marit Bjørnvold,</w:t>
      </w:r>
      <w:r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Principle Investigator</w:t>
      </w:r>
      <w:r w:rsidR="00211EC8" w:rsidRPr="00224E57">
        <w:rPr>
          <w:rFonts w:ascii="Calibri" w:eastAsia="Calibri" w:hAnsi="Calibri" w:cs="Calibri"/>
          <w:color w:val="231F20"/>
          <w:spacing w:val="-1"/>
        </w:rPr>
        <w:t xml:space="preserve">, and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Caroline</w:t>
      </w:r>
      <w:r w:rsidRPr="00224E57">
        <w:rPr>
          <w:rFonts w:ascii="Calibri" w:eastAsia="Calibri" w:hAnsi="Calibri" w:cs="Calibri"/>
          <w:b/>
          <w:bCs/>
          <w:color w:val="231F20"/>
          <w:spacing w:val="-2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Lund</w:t>
      </w:r>
    </w:p>
    <w:p w:rsidR="00B80C3D" w:rsidRDefault="00B80C3D" w:rsidP="007F0DF2">
      <w:pPr>
        <w:spacing w:before="120"/>
        <w:ind w:right="282"/>
        <w:rPr>
          <w:rFonts w:ascii="Calibri" w:eastAsia="Calibri" w:hAnsi="Calibri" w:cs="Calibri"/>
          <w:bCs/>
        </w:rPr>
      </w:pPr>
    </w:p>
    <w:p w:rsidR="00B80C3D" w:rsidRDefault="00B80C3D" w:rsidP="00AD096A">
      <w:pPr>
        <w:pStyle w:val="Overskrift3"/>
        <w:ind w:left="567"/>
        <w:rPr>
          <w:color w:val="447CBA"/>
          <w:spacing w:val="-1"/>
        </w:rPr>
      </w:pPr>
      <w:r>
        <w:rPr>
          <w:color w:val="447CBA"/>
        </w:rPr>
        <w:t>Most</w:t>
      </w:r>
      <w:r>
        <w:rPr>
          <w:color w:val="447CBA"/>
          <w:spacing w:val="-1"/>
        </w:rPr>
        <w:t xml:space="preserve"> important national</w:t>
      </w:r>
      <w:r>
        <w:rPr>
          <w:color w:val="447CBA"/>
        </w:rPr>
        <w:t xml:space="preserve"> </w:t>
      </w:r>
      <w:r>
        <w:rPr>
          <w:color w:val="447CBA"/>
          <w:spacing w:val="-1"/>
        </w:rPr>
        <w:t>and international</w:t>
      </w:r>
      <w:r>
        <w:rPr>
          <w:color w:val="447CBA"/>
        </w:rPr>
        <w:t xml:space="preserve"> </w:t>
      </w:r>
      <w:r>
        <w:rPr>
          <w:color w:val="447CBA"/>
          <w:spacing w:val="-1"/>
        </w:rPr>
        <w:t>collaborators</w:t>
      </w:r>
    </w:p>
    <w:p w:rsidR="00102DC9" w:rsidRPr="006F58FA" w:rsidRDefault="00102DC9" w:rsidP="00AD096A">
      <w:pPr>
        <w:pStyle w:val="Overskrift3"/>
        <w:ind w:left="567"/>
        <w:rPr>
          <w:bCs w:val="0"/>
          <w:sz w:val="24"/>
          <w:szCs w:val="24"/>
        </w:rPr>
      </w:pPr>
    </w:p>
    <w:p w:rsidR="007F0DF2" w:rsidRPr="006F58FA" w:rsidRDefault="007F0DF2" w:rsidP="00AD096A">
      <w:pPr>
        <w:pStyle w:val="Overskrift3"/>
        <w:ind w:left="567"/>
        <w:rPr>
          <w:bCs w:val="0"/>
          <w:sz w:val="24"/>
          <w:szCs w:val="24"/>
        </w:rPr>
      </w:pPr>
      <w:r w:rsidRPr="006F58FA">
        <w:rPr>
          <w:bCs w:val="0"/>
          <w:sz w:val="24"/>
          <w:szCs w:val="24"/>
        </w:rPr>
        <w:t>National</w:t>
      </w:r>
    </w:p>
    <w:p w:rsidR="007F0DF2" w:rsidRDefault="007F0DF2" w:rsidP="00E55B8A">
      <w:pPr>
        <w:pStyle w:val="Brdtekst"/>
        <w:numPr>
          <w:ilvl w:val="0"/>
          <w:numId w:val="13"/>
        </w:numPr>
        <w:spacing w:after="120"/>
        <w:ind w:left="851" w:hanging="284"/>
        <w:rPr>
          <w:color w:val="231F20"/>
          <w:spacing w:val="-1"/>
        </w:rPr>
      </w:pPr>
      <w:r w:rsidRPr="00224E57">
        <w:rPr>
          <w:color w:val="231F20"/>
          <w:spacing w:val="-1"/>
        </w:rPr>
        <w:t>Prof.</w:t>
      </w:r>
      <w:r w:rsidRPr="00224E57">
        <w:rPr>
          <w:color w:val="231F20"/>
          <w:spacing w:val="-3"/>
        </w:rPr>
        <w:t xml:space="preserve"> </w:t>
      </w:r>
      <w:r w:rsidRPr="00224E57">
        <w:rPr>
          <w:color w:val="231F20"/>
          <w:spacing w:val="-1"/>
        </w:rPr>
        <w:t>Eylert</w:t>
      </w:r>
      <w:r w:rsidRPr="00224E57">
        <w:rPr>
          <w:color w:val="231F20"/>
        </w:rPr>
        <w:t xml:space="preserve"> </w:t>
      </w:r>
      <w:r w:rsidRPr="00224E57">
        <w:rPr>
          <w:color w:val="231F20"/>
          <w:spacing w:val="-1"/>
        </w:rPr>
        <w:t>Brodtkorb, St.</w:t>
      </w:r>
      <w:r w:rsidRPr="00224E57">
        <w:rPr>
          <w:color w:val="231F20"/>
          <w:spacing w:val="-2"/>
        </w:rPr>
        <w:t xml:space="preserve"> </w:t>
      </w:r>
      <w:r w:rsidRPr="00224E57">
        <w:rPr>
          <w:color w:val="231F20"/>
          <w:spacing w:val="-1"/>
        </w:rPr>
        <w:t>Olavs University Hospital and Norwegian University of Science and Technology (NTNU),Trondheim</w:t>
      </w:r>
    </w:p>
    <w:p w:rsidR="006F58FA" w:rsidRPr="007F0DF2" w:rsidRDefault="00370E13" w:rsidP="00E55B8A">
      <w:pPr>
        <w:pStyle w:val="Brdtekst"/>
        <w:numPr>
          <w:ilvl w:val="0"/>
          <w:numId w:val="10"/>
        </w:numPr>
        <w:spacing w:after="120"/>
        <w:ind w:left="851" w:hanging="284"/>
        <w:rPr>
          <w:color w:val="231F20"/>
          <w:spacing w:val="-1"/>
        </w:rPr>
      </w:pPr>
      <w:r>
        <w:rPr>
          <w:bCs/>
        </w:rPr>
        <w:t xml:space="preserve"> </w:t>
      </w:r>
      <w:r w:rsidR="006F58FA" w:rsidRPr="007F0DF2">
        <w:rPr>
          <w:bCs/>
        </w:rPr>
        <w:t>Prof. Erik Taubøll, Dep</w:t>
      </w:r>
      <w:r w:rsidR="004E0F4D">
        <w:rPr>
          <w:bCs/>
        </w:rPr>
        <w:t>.</w:t>
      </w:r>
      <w:r w:rsidR="006F58FA" w:rsidRPr="007F0DF2">
        <w:rPr>
          <w:bCs/>
        </w:rPr>
        <w:t xml:space="preserve"> of Neurology, Oslo University Hospital</w:t>
      </w:r>
      <w:r w:rsidR="004E0F4D">
        <w:rPr>
          <w:bCs/>
        </w:rPr>
        <w:t xml:space="preserve"> and University of Oslo</w:t>
      </w:r>
    </w:p>
    <w:p w:rsidR="008E2101" w:rsidRPr="008E2101" w:rsidRDefault="008E2101" w:rsidP="00E55B8A">
      <w:pPr>
        <w:pStyle w:val="Overskrift3"/>
        <w:numPr>
          <w:ilvl w:val="0"/>
          <w:numId w:val="10"/>
        </w:numPr>
        <w:spacing w:after="120"/>
        <w:ind w:left="851" w:hanging="284"/>
        <w:rPr>
          <w:b w:val="0"/>
          <w:bCs w:val="0"/>
          <w:sz w:val="24"/>
          <w:szCs w:val="24"/>
          <w:lang w:val="nb-NO"/>
        </w:rPr>
      </w:pPr>
      <w:r>
        <w:rPr>
          <w:b w:val="0"/>
          <w:bCs w:val="0"/>
          <w:sz w:val="24"/>
          <w:szCs w:val="24"/>
          <w:lang w:val="nb-NO"/>
        </w:rPr>
        <w:t xml:space="preserve">Ass. Prof. </w:t>
      </w:r>
      <w:r w:rsidRPr="008E2101">
        <w:rPr>
          <w:b w:val="0"/>
          <w:bCs w:val="0"/>
          <w:sz w:val="24"/>
          <w:szCs w:val="24"/>
          <w:lang w:val="nb-NO"/>
        </w:rPr>
        <w:t>Jeanette Koht</w:t>
      </w:r>
      <w:r>
        <w:rPr>
          <w:b w:val="0"/>
          <w:bCs w:val="0"/>
          <w:sz w:val="24"/>
          <w:szCs w:val="24"/>
          <w:lang w:val="nb-NO"/>
        </w:rPr>
        <w:t>,</w:t>
      </w:r>
      <w:r w:rsidR="00113751">
        <w:rPr>
          <w:b w:val="0"/>
          <w:bCs w:val="0"/>
          <w:sz w:val="24"/>
          <w:szCs w:val="24"/>
          <w:lang w:val="nb-NO"/>
        </w:rPr>
        <w:t xml:space="preserve"> </w:t>
      </w:r>
      <w:r>
        <w:rPr>
          <w:b w:val="0"/>
          <w:bCs w:val="0"/>
          <w:sz w:val="24"/>
          <w:szCs w:val="24"/>
          <w:lang w:val="nb-NO"/>
        </w:rPr>
        <w:t>Vestre Viken</w:t>
      </w:r>
      <w:r w:rsidR="004E0F4D">
        <w:rPr>
          <w:b w:val="0"/>
          <w:bCs w:val="0"/>
          <w:sz w:val="24"/>
          <w:szCs w:val="24"/>
          <w:lang w:val="nb-NO"/>
        </w:rPr>
        <w:t>/Drammen Hospital and University of Oslo</w:t>
      </w:r>
    </w:p>
    <w:p w:rsidR="008E2101" w:rsidRDefault="008E2101" w:rsidP="00E55B8A">
      <w:pPr>
        <w:pStyle w:val="Overskrift3"/>
        <w:numPr>
          <w:ilvl w:val="0"/>
          <w:numId w:val="10"/>
        </w:numPr>
        <w:spacing w:after="120"/>
        <w:ind w:left="851" w:hanging="284"/>
        <w:rPr>
          <w:b w:val="0"/>
          <w:bCs w:val="0"/>
          <w:sz w:val="24"/>
          <w:szCs w:val="24"/>
          <w:lang w:val="nb-NO"/>
        </w:rPr>
      </w:pPr>
      <w:r w:rsidRPr="008E2101">
        <w:rPr>
          <w:b w:val="0"/>
          <w:bCs w:val="0"/>
          <w:sz w:val="24"/>
          <w:szCs w:val="24"/>
          <w:lang w:val="nb-NO"/>
        </w:rPr>
        <w:t>Marte Syvertsen; MD</w:t>
      </w:r>
      <w:r>
        <w:rPr>
          <w:b w:val="0"/>
          <w:bCs w:val="0"/>
          <w:sz w:val="24"/>
          <w:szCs w:val="24"/>
          <w:lang w:val="nb-NO"/>
        </w:rPr>
        <w:t>, Vestre Viken</w:t>
      </w:r>
      <w:r w:rsidR="004E0F4D">
        <w:rPr>
          <w:b w:val="0"/>
          <w:bCs w:val="0"/>
          <w:sz w:val="24"/>
          <w:szCs w:val="24"/>
          <w:lang w:val="nb-NO"/>
        </w:rPr>
        <w:t>/Drammen Hospital and University of Oslo</w:t>
      </w:r>
    </w:p>
    <w:p w:rsidR="008E2101" w:rsidRPr="004E0F4D" w:rsidRDefault="008E2101" w:rsidP="00E55B8A">
      <w:pPr>
        <w:pStyle w:val="Overskrift3"/>
        <w:numPr>
          <w:ilvl w:val="0"/>
          <w:numId w:val="10"/>
        </w:numPr>
        <w:spacing w:after="120"/>
        <w:ind w:left="851" w:hanging="284"/>
        <w:rPr>
          <w:b w:val="0"/>
          <w:bCs w:val="0"/>
          <w:sz w:val="24"/>
          <w:szCs w:val="24"/>
        </w:rPr>
      </w:pPr>
      <w:r w:rsidRPr="004E0F4D">
        <w:rPr>
          <w:b w:val="0"/>
          <w:bCs w:val="0"/>
          <w:sz w:val="24"/>
          <w:szCs w:val="24"/>
        </w:rPr>
        <w:t>Ass. Prof. Marte Bjørk, Haukeland</w:t>
      </w:r>
      <w:r w:rsidR="004E0F4D" w:rsidRPr="004E0F4D">
        <w:rPr>
          <w:b w:val="0"/>
          <w:bCs w:val="0"/>
          <w:sz w:val="24"/>
          <w:szCs w:val="24"/>
        </w:rPr>
        <w:t xml:space="preserve"> University Hospital and University of Bergen</w:t>
      </w:r>
    </w:p>
    <w:p w:rsidR="0083328A" w:rsidRPr="004E0F4D" w:rsidRDefault="0083328A" w:rsidP="00AD096A">
      <w:pPr>
        <w:pStyle w:val="Overskrift3"/>
        <w:ind w:left="567"/>
        <w:rPr>
          <w:b w:val="0"/>
          <w:bCs w:val="0"/>
          <w:sz w:val="24"/>
          <w:szCs w:val="24"/>
        </w:rPr>
      </w:pPr>
    </w:p>
    <w:p w:rsidR="00113751" w:rsidRPr="004E0F4D" w:rsidRDefault="00113751" w:rsidP="00AD096A">
      <w:pPr>
        <w:pStyle w:val="Overskrift3"/>
        <w:ind w:left="567"/>
        <w:rPr>
          <w:bCs w:val="0"/>
          <w:sz w:val="24"/>
          <w:szCs w:val="24"/>
        </w:rPr>
      </w:pPr>
    </w:p>
    <w:p w:rsidR="00113751" w:rsidRPr="004E0F4D" w:rsidRDefault="00113751" w:rsidP="00AD096A">
      <w:pPr>
        <w:pStyle w:val="Overskrift3"/>
        <w:ind w:left="567"/>
        <w:rPr>
          <w:bCs w:val="0"/>
          <w:sz w:val="24"/>
          <w:szCs w:val="24"/>
        </w:rPr>
      </w:pPr>
    </w:p>
    <w:p w:rsidR="006F58FA" w:rsidRPr="006F58FA" w:rsidRDefault="006F58FA" w:rsidP="00AD096A">
      <w:pPr>
        <w:pStyle w:val="Overskrift3"/>
        <w:ind w:left="567"/>
        <w:rPr>
          <w:bCs w:val="0"/>
          <w:sz w:val="24"/>
          <w:szCs w:val="24"/>
        </w:rPr>
      </w:pPr>
      <w:r w:rsidRPr="006F58FA">
        <w:rPr>
          <w:bCs w:val="0"/>
          <w:sz w:val="24"/>
          <w:szCs w:val="24"/>
        </w:rPr>
        <w:t>International</w:t>
      </w:r>
    </w:p>
    <w:p w:rsidR="006F58FA" w:rsidRDefault="00370E13" w:rsidP="00E55B8A">
      <w:pPr>
        <w:pStyle w:val="Brdtekst"/>
        <w:numPr>
          <w:ilvl w:val="0"/>
          <w:numId w:val="11"/>
        </w:numPr>
        <w:spacing w:after="120"/>
        <w:ind w:left="851" w:hanging="284"/>
        <w:rPr>
          <w:b/>
          <w:i/>
          <w:color w:val="231F20"/>
          <w:spacing w:val="-1"/>
        </w:rPr>
      </w:pPr>
      <w:r>
        <w:rPr>
          <w:color w:val="231F20"/>
          <w:lang w:val="sv-FI"/>
        </w:rPr>
        <w:t xml:space="preserve"> </w:t>
      </w:r>
      <w:r w:rsidR="006F58FA" w:rsidRPr="00E25D2A">
        <w:rPr>
          <w:color w:val="231F20"/>
          <w:lang w:val="sv-FI"/>
        </w:rPr>
        <w:t>Prof.</w:t>
      </w:r>
      <w:r w:rsidR="006F58FA" w:rsidRPr="00E25D2A">
        <w:rPr>
          <w:color w:val="231F20"/>
          <w:spacing w:val="-3"/>
          <w:lang w:val="sv-FI"/>
        </w:rPr>
        <w:t xml:space="preserve"> </w:t>
      </w:r>
      <w:r w:rsidR="006F58FA" w:rsidRPr="00E25D2A">
        <w:rPr>
          <w:color w:val="231F20"/>
          <w:spacing w:val="-1"/>
          <w:lang w:val="sv-FI"/>
        </w:rPr>
        <w:t>Torbjörn</w:t>
      </w:r>
      <w:r w:rsidR="006F58FA" w:rsidRPr="00E25D2A">
        <w:rPr>
          <w:color w:val="231F20"/>
          <w:spacing w:val="-4"/>
          <w:lang w:val="sv-FI"/>
        </w:rPr>
        <w:t xml:space="preserve"> </w:t>
      </w:r>
      <w:r w:rsidR="006F58FA" w:rsidRPr="00E25D2A">
        <w:rPr>
          <w:color w:val="231F20"/>
          <w:spacing w:val="-1"/>
          <w:lang w:val="sv-FI"/>
        </w:rPr>
        <w:t xml:space="preserve">Tomson, </w:t>
      </w:r>
      <w:r w:rsidR="00E55B8A">
        <w:rPr>
          <w:color w:val="231F20"/>
          <w:spacing w:val="-1"/>
          <w:lang w:val="sv-FI"/>
        </w:rPr>
        <w:t xml:space="preserve">Karolinska University Hospital and </w:t>
      </w:r>
      <w:r w:rsidR="00E55B8A" w:rsidRPr="00E25D2A">
        <w:rPr>
          <w:color w:val="231F20"/>
          <w:spacing w:val="-1"/>
          <w:lang w:val="sv-FI"/>
        </w:rPr>
        <w:t>Karolinska</w:t>
      </w:r>
      <w:r w:rsidR="00E55B8A" w:rsidRPr="00E25D2A">
        <w:rPr>
          <w:color w:val="231F20"/>
          <w:spacing w:val="1"/>
          <w:lang w:val="sv-FI"/>
        </w:rPr>
        <w:t xml:space="preserve"> </w:t>
      </w:r>
      <w:r w:rsidR="00E55B8A">
        <w:rPr>
          <w:color w:val="231F20"/>
          <w:spacing w:val="-1"/>
          <w:lang w:val="sv-FI"/>
        </w:rPr>
        <w:t>Institutet, Stockholm, Sweden</w:t>
      </w:r>
      <w:r w:rsidR="006F58FA">
        <w:rPr>
          <w:color w:val="231F20"/>
          <w:spacing w:val="-1"/>
          <w:lang w:val="sv-FI"/>
        </w:rPr>
        <w:t xml:space="preserve">:  </w:t>
      </w:r>
      <w:r w:rsidR="006F58FA" w:rsidRPr="00224E57">
        <w:rPr>
          <w:rFonts w:cs="Calibri"/>
          <w:b/>
          <w:i/>
          <w:color w:val="231F20"/>
          <w:spacing w:val="-2"/>
        </w:rPr>
        <w:t>“</w:t>
      </w:r>
      <w:r w:rsidR="006F58FA" w:rsidRPr="00224E57">
        <w:rPr>
          <w:b/>
          <w:i/>
          <w:color w:val="231F20"/>
          <w:spacing w:val="-2"/>
        </w:rPr>
        <w:t>European</w:t>
      </w:r>
      <w:r w:rsidR="006F58FA" w:rsidRPr="00224E57">
        <w:rPr>
          <w:b/>
          <w:i/>
          <w:color w:val="231F20"/>
          <w:spacing w:val="-1"/>
        </w:rPr>
        <w:t xml:space="preserve"> Registry </w:t>
      </w:r>
      <w:r w:rsidR="006F58FA" w:rsidRPr="00224E57">
        <w:rPr>
          <w:b/>
          <w:i/>
          <w:color w:val="231F20"/>
        </w:rPr>
        <w:t>of</w:t>
      </w:r>
      <w:r w:rsidR="006F58FA" w:rsidRPr="00224E57">
        <w:rPr>
          <w:rFonts w:ascii="Times New Roman" w:eastAsia="Times New Roman" w:hAnsi="Times New Roman" w:cs="Times New Roman"/>
          <w:b/>
          <w:i/>
          <w:color w:val="231F20"/>
          <w:spacing w:val="41"/>
        </w:rPr>
        <w:t xml:space="preserve"> </w:t>
      </w:r>
      <w:r w:rsidR="006F58FA" w:rsidRPr="00224E57">
        <w:rPr>
          <w:b/>
          <w:i/>
          <w:color w:val="231F20"/>
          <w:spacing w:val="-1"/>
        </w:rPr>
        <w:t xml:space="preserve">Antiepileptic drugs </w:t>
      </w:r>
      <w:r w:rsidR="006F58FA" w:rsidRPr="00224E57">
        <w:rPr>
          <w:b/>
          <w:i/>
          <w:color w:val="231F20"/>
        </w:rPr>
        <w:t>and</w:t>
      </w:r>
      <w:r w:rsidR="006F58FA" w:rsidRPr="00224E57">
        <w:rPr>
          <w:b/>
          <w:i/>
          <w:color w:val="231F20"/>
          <w:spacing w:val="-4"/>
        </w:rPr>
        <w:t xml:space="preserve"> </w:t>
      </w:r>
      <w:r w:rsidR="006F58FA" w:rsidRPr="00224E57">
        <w:rPr>
          <w:b/>
          <w:i/>
          <w:color w:val="231F20"/>
          <w:spacing w:val="-1"/>
        </w:rPr>
        <w:t>Pregnancy</w:t>
      </w:r>
      <w:r w:rsidR="006F58FA" w:rsidRPr="00224E57">
        <w:rPr>
          <w:rFonts w:cs="Calibri"/>
          <w:b/>
          <w:i/>
          <w:color w:val="231F20"/>
          <w:spacing w:val="-1"/>
        </w:rPr>
        <w:t>”</w:t>
      </w:r>
    </w:p>
    <w:p w:rsidR="00E55B8A" w:rsidRPr="00E55B8A" w:rsidRDefault="00E55B8A" w:rsidP="00E55B8A">
      <w:pPr>
        <w:pStyle w:val="Brdtekst"/>
        <w:spacing w:after="120"/>
        <w:ind w:left="567"/>
        <w:rPr>
          <w:color w:val="231F20"/>
        </w:rPr>
      </w:pPr>
    </w:p>
    <w:p w:rsidR="008E2101" w:rsidRPr="008E2101" w:rsidRDefault="00370E13" w:rsidP="00E55B8A">
      <w:pPr>
        <w:pStyle w:val="Brdtekst"/>
        <w:numPr>
          <w:ilvl w:val="0"/>
          <w:numId w:val="11"/>
        </w:numPr>
        <w:spacing w:after="120"/>
        <w:ind w:left="851" w:hanging="284"/>
        <w:rPr>
          <w:color w:val="231F20"/>
        </w:rPr>
      </w:pPr>
      <w:r w:rsidRPr="008E2101">
        <w:rPr>
          <w:color w:val="231F20"/>
          <w:spacing w:val="-1"/>
        </w:rPr>
        <w:t xml:space="preserve"> </w:t>
      </w:r>
      <w:r w:rsidR="008E2101" w:rsidRPr="008E2101">
        <w:rPr>
          <w:color w:val="231F20"/>
          <w:spacing w:val="-1"/>
        </w:rPr>
        <w:t xml:space="preserve">Prof. </w:t>
      </w:r>
      <w:r w:rsidR="0083328A">
        <w:rPr>
          <w:color w:val="231F20"/>
          <w:spacing w:val="-2"/>
        </w:rPr>
        <w:t xml:space="preserve"> </w:t>
      </w:r>
      <w:r w:rsidR="006F58FA">
        <w:rPr>
          <w:color w:val="231F20"/>
        </w:rPr>
        <w:t>P</w:t>
      </w:r>
      <w:r w:rsidR="008E2101">
        <w:rPr>
          <w:color w:val="231F20"/>
        </w:rPr>
        <w:t>hilipe</w:t>
      </w:r>
      <w:r w:rsidR="006F58FA">
        <w:rPr>
          <w:color w:val="231F20"/>
        </w:rPr>
        <w:t xml:space="preserve"> </w:t>
      </w:r>
      <w:r w:rsidR="006F58FA">
        <w:rPr>
          <w:color w:val="231F20"/>
          <w:spacing w:val="-1"/>
        </w:rPr>
        <w:t>Ryvlin</w:t>
      </w:r>
      <w:r w:rsidR="008E2101">
        <w:rPr>
          <w:color w:val="231F20"/>
          <w:spacing w:val="-3"/>
        </w:rPr>
        <w:t>, Lausanne University Hospital</w:t>
      </w:r>
    </w:p>
    <w:p w:rsidR="006F58FA" w:rsidRDefault="006F58FA" w:rsidP="00E55B8A">
      <w:pPr>
        <w:pStyle w:val="Brdtekst"/>
        <w:numPr>
          <w:ilvl w:val="0"/>
          <w:numId w:val="12"/>
        </w:numPr>
        <w:spacing w:after="120"/>
        <w:ind w:left="851" w:hanging="284"/>
        <w:rPr>
          <w:rFonts w:cs="Calibri"/>
          <w:b/>
          <w:i/>
          <w:color w:val="231F20"/>
          <w:spacing w:val="-1"/>
        </w:rPr>
      </w:pPr>
      <w:r>
        <w:rPr>
          <w:color w:val="231F20"/>
          <w:spacing w:val="-1"/>
        </w:rPr>
        <w:t>Prof.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Marina Nikoronova,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Dianalund,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Denmark:  </w:t>
      </w:r>
      <w:r w:rsidRPr="00546D59">
        <w:rPr>
          <w:rFonts w:cs="Calibri"/>
          <w:b/>
          <w:i/>
          <w:color w:val="231F20"/>
          <w:spacing w:val="-1"/>
        </w:rPr>
        <w:t>“Children</w:t>
      </w:r>
      <w:r w:rsidRPr="00546D59">
        <w:rPr>
          <w:rFonts w:cs="Calibri"/>
          <w:b/>
          <w:i/>
          <w:color w:val="231F20"/>
          <w:spacing w:val="-4"/>
        </w:rPr>
        <w:t xml:space="preserve"> </w:t>
      </w:r>
      <w:r w:rsidRPr="00546D59">
        <w:rPr>
          <w:rFonts w:cs="Calibri"/>
          <w:b/>
          <w:i/>
          <w:color w:val="231F20"/>
          <w:spacing w:val="-1"/>
        </w:rPr>
        <w:t>and new</w:t>
      </w:r>
      <w:r w:rsidRPr="00546D59">
        <w:rPr>
          <w:rFonts w:cs="Calibri"/>
          <w:b/>
          <w:i/>
          <w:color w:val="231F20"/>
        </w:rPr>
        <w:t xml:space="preserve"> </w:t>
      </w:r>
      <w:r>
        <w:rPr>
          <w:rFonts w:cs="Calibri"/>
          <w:b/>
          <w:i/>
          <w:color w:val="231F20"/>
          <w:spacing w:val="-1"/>
        </w:rPr>
        <w:t>antiepileptic drugs”</w:t>
      </w:r>
    </w:p>
    <w:p w:rsidR="006F58FA" w:rsidRDefault="006F58FA" w:rsidP="00E55B8A">
      <w:pPr>
        <w:pStyle w:val="Brdtekst"/>
        <w:numPr>
          <w:ilvl w:val="0"/>
          <w:numId w:val="12"/>
        </w:numPr>
        <w:spacing w:after="120"/>
        <w:ind w:left="851" w:right="-108" w:hanging="284"/>
        <w:rPr>
          <w:color w:val="231F20"/>
          <w:spacing w:val="-1"/>
        </w:rPr>
      </w:pPr>
      <w:r>
        <w:rPr>
          <w:color w:val="231F20"/>
          <w:spacing w:val="-1"/>
        </w:rPr>
        <w:t>Prof.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Christoph Helmstaedter</w:t>
      </w:r>
      <w:r w:rsidR="00370E13"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Bonn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University</w:t>
      </w:r>
      <w:r>
        <w:rPr>
          <w:rFonts w:ascii="Times New Roman"/>
          <w:color w:val="231F20"/>
          <w:spacing w:val="35"/>
        </w:rPr>
        <w:t xml:space="preserve"> </w:t>
      </w:r>
      <w:r>
        <w:rPr>
          <w:color w:val="231F20"/>
          <w:spacing w:val="-1"/>
        </w:rPr>
        <w:t>Hospital</w:t>
      </w:r>
    </w:p>
    <w:p w:rsidR="006F58FA" w:rsidRPr="008E2101" w:rsidRDefault="006F58FA" w:rsidP="00E55B8A">
      <w:pPr>
        <w:pStyle w:val="Brdtekst"/>
        <w:numPr>
          <w:ilvl w:val="0"/>
          <w:numId w:val="12"/>
        </w:numPr>
        <w:spacing w:after="120"/>
        <w:ind w:left="851" w:right="-108" w:hanging="284"/>
        <w:rPr>
          <w:lang w:val="nb-NO"/>
        </w:rPr>
      </w:pPr>
      <w:r w:rsidRPr="008A1BBA">
        <w:rPr>
          <w:color w:val="231F20"/>
          <w:spacing w:val="-1"/>
          <w:lang w:val="nb-NO"/>
        </w:rPr>
        <w:t>Prof.</w:t>
      </w:r>
      <w:r w:rsidRPr="008A1BBA">
        <w:rPr>
          <w:color w:val="231F20"/>
          <w:spacing w:val="-3"/>
          <w:lang w:val="nb-NO"/>
        </w:rPr>
        <w:t xml:space="preserve"> </w:t>
      </w:r>
      <w:r w:rsidRPr="008A1BBA">
        <w:rPr>
          <w:color w:val="231F20"/>
          <w:spacing w:val="-1"/>
          <w:lang w:val="nb-NO"/>
        </w:rPr>
        <w:t>Kristina</w:t>
      </w:r>
      <w:r w:rsidRPr="008A1BBA">
        <w:rPr>
          <w:color w:val="231F20"/>
          <w:spacing w:val="-3"/>
          <w:lang w:val="nb-NO"/>
        </w:rPr>
        <w:t xml:space="preserve"> </w:t>
      </w:r>
      <w:r w:rsidRPr="008A1BBA">
        <w:rPr>
          <w:color w:val="231F20"/>
          <w:spacing w:val="-1"/>
          <w:lang w:val="nb-NO"/>
        </w:rPr>
        <w:t>Malmgren, Sahlgrenska</w:t>
      </w:r>
      <w:r w:rsidRPr="008A1BBA">
        <w:rPr>
          <w:color w:val="231F20"/>
          <w:lang w:val="nb-NO"/>
        </w:rPr>
        <w:t xml:space="preserve"> </w:t>
      </w:r>
      <w:r w:rsidRPr="008A1BBA">
        <w:rPr>
          <w:color w:val="231F20"/>
          <w:spacing w:val="-1"/>
          <w:lang w:val="nb-NO"/>
        </w:rPr>
        <w:t>University</w:t>
      </w:r>
      <w:r w:rsidRPr="008A1BBA">
        <w:rPr>
          <w:rFonts w:ascii="Times New Roman"/>
          <w:color w:val="231F20"/>
          <w:spacing w:val="41"/>
          <w:lang w:val="nb-NO"/>
        </w:rPr>
        <w:t xml:space="preserve"> </w:t>
      </w:r>
      <w:r>
        <w:rPr>
          <w:color w:val="231F20"/>
          <w:spacing w:val="-1"/>
          <w:lang w:val="nb-NO"/>
        </w:rPr>
        <w:t>Hospital</w:t>
      </w:r>
    </w:p>
    <w:p w:rsidR="008E2101" w:rsidRPr="00113751" w:rsidRDefault="008E2101" w:rsidP="00E55B8A">
      <w:pPr>
        <w:pStyle w:val="Brdtekst"/>
        <w:numPr>
          <w:ilvl w:val="0"/>
          <w:numId w:val="12"/>
        </w:numPr>
        <w:spacing w:after="120"/>
        <w:ind w:left="851" w:right="-108" w:hanging="284"/>
        <w:rPr>
          <w:lang w:val="nb-NO"/>
        </w:rPr>
      </w:pPr>
      <w:r>
        <w:rPr>
          <w:color w:val="231F20"/>
          <w:spacing w:val="-1"/>
          <w:lang w:val="nb-NO"/>
        </w:rPr>
        <w:t>Prof. Sándor Beniczky, Aarhus University</w:t>
      </w:r>
    </w:p>
    <w:p w:rsidR="00113751" w:rsidRPr="00113751" w:rsidRDefault="00113751" w:rsidP="00E55B8A">
      <w:pPr>
        <w:pStyle w:val="Brdtekst"/>
        <w:numPr>
          <w:ilvl w:val="0"/>
          <w:numId w:val="12"/>
        </w:numPr>
        <w:spacing w:after="120"/>
        <w:ind w:left="851" w:right="-108" w:hanging="284"/>
        <w:rPr>
          <w:lang w:val="nb-NO"/>
        </w:rPr>
      </w:pPr>
      <w:r>
        <w:rPr>
          <w:color w:val="231F20"/>
          <w:spacing w:val="-1"/>
          <w:lang w:val="nb-NO"/>
        </w:rPr>
        <w:t>Prof. Guido Rubboli, København University</w:t>
      </w:r>
    </w:p>
    <w:p w:rsidR="00113751" w:rsidRPr="00113751" w:rsidRDefault="00113751" w:rsidP="00E55B8A">
      <w:pPr>
        <w:pStyle w:val="Brdtekst"/>
        <w:numPr>
          <w:ilvl w:val="0"/>
          <w:numId w:val="12"/>
        </w:numPr>
        <w:spacing w:after="120"/>
        <w:ind w:left="851" w:right="-108" w:hanging="284"/>
      </w:pPr>
      <w:r w:rsidRPr="00113751">
        <w:t>Ass. Prof. Rikke Steensbjerre Møller, University  of Southern Denmark</w:t>
      </w:r>
    </w:p>
    <w:p w:rsidR="00113751" w:rsidRDefault="00113751" w:rsidP="00E55B8A">
      <w:pPr>
        <w:pStyle w:val="Brdtekst"/>
        <w:numPr>
          <w:ilvl w:val="0"/>
          <w:numId w:val="12"/>
        </w:numPr>
        <w:spacing w:after="120"/>
        <w:ind w:left="851" w:right="-108" w:hanging="284"/>
      </w:pPr>
      <w:r>
        <w:t>Prof. Jukka Peltola, Tampere University Hospital</w:t>
      </w:r>
    </w:p>
    <w:p w:rsidR="00113751" w:rsidRDefault="00113751" w:rsidP="00113751">
      <w:pPr>
        <w:pStyle w:val="Brdtekst"/>
        <w:spacing w:after="120"/>
        <w:ind w:left="567" w:right="-108"/>
      </w:pPr>
    </w:p>
    <w:p w:rsidR="00113751" w:rsidRPr="00113751" w:rsidRDefault="00113751" w:rsidP="00113751">
      <w:pPr>
        <w:pStyle w:val="Brdtekst"/>
        <w:spacing w:after="120"/>
        <w:ind w:left="567" w:right="-108"/>
      </w:pPr>
    </w:p>
    <w:p w:rsidR="00B80C3D" w:rsidRPr="00113751" w:rsidRDefault="00AD096A" w:rsidP="00B80C3D">
      <w:pPr>
        <w:spacing w:before="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0"/>
          <w:szCs w:val="20"/>
          <w:lang w:val="nb-NO" w:eastAsia="nb-NO"/>
        </w:rPr>
        <mc:AlternateContent>
          <mc:Choice Requires="wps">
            <w:drawing>
              <wp:inline distT="0" distB="0" distL="0" distR="0" wp14:anchorId="7AD5EC29" wp14:editId="7BD1CD16">
                <wp:extent cx="6191250" cy="1085850"/>
                <wp:effectExtent l="0" t="0" r="19050" b="19050"/>
                <wp:docPr id="9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85850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96A" w:rsidRDefault="00AD096A" w:rsidP="00AD096A">
                            <w:pPr>
                              <w:spacing w:before="133"/>
                              <w:ind w:left="70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Funding</w:t>
                            </w:r>
                          </w:p>
                          <w:p w:rsidR="00AD096A" w:rsidRDefault="00AD096A" w:rsidP="00AD09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South-Eastern Norway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Regional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Authority</w:t>
                            </w:r>
                          </w:p>
                          <w:p w:rsidR="00AD096A" w:rsidRDefault="00AD096A" w:rsidP="00AD09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ExtraFoundation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Health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Rehabilitation</w:t>
                            </w:r>
                          </w:p>
                          <w:p w:rsidR="00AD096A" w:rsidRDefault="00AD096A" w:rsidP="00AD09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4B4B4D"/>
                                <w:spacing w:val="-1"/>
                              </w:rPr>
                              <w:t>Innlandet</w:t>
                            </w:r>
                            <w:r>
                              <w:rPr>
                                <w:rFonts w:ascii="Calibri"/>
                                <w:color w:val="4B4B4D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B4B4D"/>
                                <w:spacing w:val="-1"/>
                              </w:rPr>
                              <w:t>Hospital</w:t>
                            </w:r>
                            <w:r>
                              <w:rPr>
                                <w:rFonts w:ascii="Calibri"/>
                                <w:color w:val="4B4B4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4B4B4D"/>
                                <w:spacing w:val="-1"/>
                              </w:rPr>
                              <w:t>Trust</w:t>
                            </w:r>
                          </w:p>
                          <w:p w:rsidR="00AD096A" w:rsidRDefault="00AD096A" w:rsidP="00AD096A">
                            <w:pPr>
                              <w:ind w:left="70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27" type="#_x0000_t202" style="width:487.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" filled="f" strokecolor="#447cba" strokeweight=".52883mm">
                <v:textbox inset="0,0,0,0">
                  <w:txbxContent>
                    <w:p w:rsidR="00AD096A" w:rsidRDefault="00AD096A" w:rsidP="00AD096A">
                      <w:pPr>
                        <w:spacing w:before="133"/>
                        <w:ind w:left="709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Funding</w:t>
                      </w:r>
                    </w:p>
                    <w:p w:rsidR="00AD096A" w:rsidRDefault="00AD096A" w:rsidP="00AD09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South-Eastern Norway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Regional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Health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Authority</w:t>
                      </w:r>
                    </w:p>
                    <w:p w:rsidR="00AD096A" w:rsidRDefault="00AD096A" w:rsidP="00AD09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Norwegian</w:t>
                      </w:r>
                      <w:r>
                        <w:rPr>
                          <w:rFonts w:ascii="Calibr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ExtraFoundation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 Health</w:t>
                      </w:r>
                      <w:r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and Rehabilitation</w:t>
                      </w:r>
                    </w:p>
                    <w:p w:rsidR="00AD096A" w:rsidRDefault="00AD096A" w:rsidP="00AD09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4B4B4D"/>
                          <w:spacing w:val="-1"/>
                        </w:rPr>
                        <w:t>Innlandet</w:t>
                      </w:r>
                      <w:r>
                        <w:rPr>
                          <w:rFonts w:ascii="Calibri"/>
                          <w:color w:val="4B4B4D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B4B4D"/>
                          <w:spacing w:val="-1"/>
                        </w:rPr>
                        <w:t>Hospital</w:t>
                      </w:r>
                      <w:r>
                        <w:rPr>
                          <w:rFonts w:ascii="Calibri"/>
                          <w:color w:val="4B4B4D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4B4B4D"/>
                          <w:spacing w:val="-1"/>
                        </w:rPr>
                        <w:t>Trust</w:t>
                      </w:r>
                    </w:p>
                    <w:p w:rsidR="00AD096A" w:rsidRDefault="00AD096A" w:rsidP="00AD096A">
                      <w:pPr>
                        <w:ind w:left="70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80C3D" w:rsidRPr="00AD096A" w:rsidRDefault="00B80C3D" w:rsidP="00AD096A">
      <w:pPr>
        <w:ind w:left="709"/>
        <w:rPr>
          <w:rFonts w:ascii="Calibri" w:eastAsia="Calibri" w:hAnsi="Calibri" w:cs="Calibri"/>
        </w:rPr>
      </w:pPr>
    </w:p>
    <w:p w:rsidR="00B80C3D" w:rsidRPr="00AD096A" w:rsidRDefault="00B80C3D" w:rsidP="00AD096A">
      <w:pPr>
        <w:spacing w:before="8"/>
        <w:ind w:left="709"/>
        <w:rPr>
          <w:rFonts w:ascii="Calibri" w:eastAsia="Calibri" w:hAnsi="Calibri" w:cs="Calibri"/>
        </w:rPr>
      </w:pPr>
    </w:p>
    <w:p w:rsidR="00015465" w:rsidRDefault="00015465">
      <w:pPr>
        <w:widowControl/>
        <w:spacing w:after="200" w:line="276" w:lineRule="auto"/>
        <w:rPr>
          <w:rFonts w:ascii="Calibri" w:eastAsia="Calibri" w:hAnsi="Calibri"/>
          <w:b/>
          <w:bCs/>
          <w:color w:val="447CBA"/>
          <w:spacing w:val="-1"/>
          <w:sz w:val="28"/>
          <w:szCs w:val="28"/>
        </w:rPr>
      </w:pPr>
      <w:r>
        <w:rPr>
          <w:color w:val="447CBA"/>
          <w:spacing w:val="-1"/>
        </w:rPr>
        <w:br w:type="page"/>
      </w:r>
    </w:p>
    <w:p w:rsidR="00015465" w:rsidRDefault="00015465" w:rsidP="00015465">
      <w:pPr>
        <w:pStyle w:val="Overskrift3"/>
        <w:spacing w:before="120" w:after="120"/>
        <w:ind w:left="709"/>
        <w:rPr>
          <w:color w:val="447CBA"/>
          <w:spacing w:val="-1"/>
        </w:rPr>
      </w:pPr>
    </w:p>
    <w:p w:rsidR="00B80C3D" w:rsidRDefault="00B80C3D" w:rsidP="00AD096A">
      <w:pPr>
        <w:pStyle w:val="Overskrift3"/>
        <w:spacing w:before="120" w:after="240"/>
        <w:ind w:left="709"/>
        <w:rPr>
          <w:b w:val="0"/>
          <w:bCs w:val="0"/>
        </w:rPr>
      </w:pPr>
      <w:r>
        <w:rPr>
          <w:color w:val="447CBA"/>
          <w:spacing w:val="-1"/>
        </w:rPr>
        <w:t>Scientific production</w:t>
      </w:r>
      <w:r>
        <w:rPr>
          <w:color w:val="447CBA"/>
          <w:spacing w:val="-3"/>
        </w:rPr>
        <w:t xml:space="preserve"> </w:t>
      </w:r>
      <w:r>
        <w:rPr>
          <w:color w:val="447CBA"/>
        </w:rPr>
        <w:t>of</w:t>
      </w:r>
      <w:r>
        <w:rPr>
          <w:color w:val="447CBA"/>
          <w:spacing w:val="-1"/>
        </w:rPr>
        <w:t xml:space="preserve"> </w:t>
      </w:r>
      <w:r>
        <w:rPr>
          <w:color w:val="447CBA"/>
        </w:rPr>
        <w:t>the</w:t>
      </w:r>
      <w:r>
        <w:rPr>
          <w:color w:val="447CBA"/>
          <w:spacing w:val="-1"/>
        </w:rPr>
        <w:t xml:space="preserve"> research</w:t>
      </w:r>
      <w:r>
        <w:rPr>
          <w:color w:val="447CBA"/>
        </w:rPr>
        <w:t xml:space="preserve"> </w:t>
      </w:r>
      <w:r>
        <w:rPr>
          <w:color w:val="447CBA"/>
          <w:spacing w:val="-2"/>
        </w:rPr>
        <w:t>group</w:t>
      </w:r>
      <w:r>
        <w:rPr>
          <w:color w:val="447CBA"/>
        </w:rPr>
        <w:t xml:space="preserve"> in </w:t>
      </w:r>
      <w:r w:rsidR="00D87386">
        <w:rPr>
          <w:color w:val="447CBA"/>
          <w:spacing w:val="-1"/>
        </w:rPr>
        <w:t>2018</w:t>
      </w:r>
    </w:p>
    <w:p w:rsidR="00690B2C" w:rsidRPr="00AD096A" w:rsidRDefault="00B80C3D" w:rsidP="00AD096A">
      <w:pPr>
        <w:pStyle w:val="Overskrift5"/>
        <w:spacing w:before="120" w:after="240"/>
        <w:ind w:left="709" w:right="282"/>
        <w:rPr>
          <w:rFonts w:ascii="Times New Roman"/>
          <w:color w:val="231F20"/>
          <w:spacing w:val="31"/>
          <w:w w:val="99"/>
        </w:rPr>
      </w:pPr>
      <w:r w:rsidRPr="00AD096A">
        <w:rPr>
          <w:color w:val="231F20"/>
          <w:spacing w:val="-1"/>
        </w:rPr>
        <w:t>Peer</w:t>
      </w:r>
      <w:r w:rsidRPr="00AD096A">
        <w:rPr>
          <w:color w:val="231F20"/>
          <w:spacing w:val="-3"/>
        </w:rPr>
        <w:t xml:space="preserve"> </w:t>
      </w:r>
      <w:r w:rsidRPr="00AD096A">
        <w:rPr>
          <w:color w:val="231F20"/>
          <w:spacing w:val="-1"/>
        </w:rPr>
        <w:t>reviewed</w:t>
      </w:r>
      <w:r w:rsidRPr="00AD096A">
        <w:rPr>
          <w:color w:val="231F20"/>
          <w:spacing w:val="-2"/>
        </w:rPr>
        <w:t xml:space="preserve"> </w:t>
      </w:r>
      <w:r w:rsidR="00690B2C" w:rsidRPr="00AD096A">
        <w:rPr>
          <w:color w:val="231F20"/>
          <w:spacing w:val="-1"/>
        </w:rPr>
        <w:t xml:space="preserve">original </w:t>
      </w:r>
      <w:r w:rsidRPr="00AD096A">
        <w:rPr>
          <w:color w:val="231F20"/>
          <w:spacing w:val="-1"/>
        </w:rPr>
        <w:t>research</w:t>
      </w:r>
      <w:r w:rsidR="0083328A" w:rsidRPr="00AD096A">
        <w:rPr>
          <w:color w:val="231F20"/>
          <w:spacing w:val="-2"/>
        </w:rPr>
        <w:t xml:space="preserve"> </w:t>
      </w:r>
      <w:r w:rsidR="00757130" w:rsidRPr="00AD096A">
        <w:rPr>
          <w:color w:val="231F20"/>
          <w:spacing w:val="-2"/>
        </w:rPr>
        <w:t>a</w:t>
      </w:r>
      <w:r w:rsidRPr="00AD096A">
        <w:rPr>
          <w:color w:val="231F20"/>
          <w:spacing w:val="-1"/>
        </w:rPr>
        <w:t>rticles:</w:t>
      </w:r>
      <w:r w:rsidR="00AD096A">
        <w:rPr>
          <w:color w:val="231F20"/>
          <w:spacing w:val="-1"/>
        </w:rPr>
        <w:t xml:space="preserve"> </w:t>
      </w:r>
      <w:r w:rsidR="00015465">
        <w:rPr>
          <w:color w:val="231F20"/>
        </w:rPr>
        <w:t xml:space="preserve"> 20</w:t>
      </w:r>
    </w:p>
    <w:p w:rsidR="00B80C3D" w:rsidRPr="00AD096A" w:rsidRDefault="00B80C3D" w:rsidP="00AD096A">
      <w:pPr>
        <w:pStyle w:val="Overskrift5"/>
        <w:spacing w:before="120" w:after="240"/>
        <w:ind w:left="709" w:right="5693"/>
        <w:rPr>
          <w:b w:val="0"/>
          <w:bCs w:val="0"/>
        </w:rPr>
      </w:pPr>
      <w:r w:rsidRPr="00AD096A">
        <w:rPr>
          <w:color w:val="231F20"/>
        </w:rPr>
        <w:t>Other</w:t>
      </w:r>
      <w:r w:rsidRPr="00AD096A">
        <w:rPr>
          <w:color w:val="231F20"/>
          <w:spacing w:val="-10"/>
        </w:rPr>
        <w:t xml:space="preserve"> </w:t>
      </w:r>
      <w:r w:rsidRPr="00AD096A">
        <w:rPr>
          <w:color w:val="231F20"/>
          <w:spacing w:val="-1"/>
        </w:rPr>
        <w:t>publications:</w:t>
      </w:r>
      <w:r w:rsidR="00AD096A">
        <w:rPr>
          <w:color w:val="231F20"/>
          <w:spacing w:val="-1"/>
        </w:rPr>
        <w:t xml:space="preserve"> </w:t>
      </w:r>
      <w:r w:rsidRPr="00AD096A">
        <w:rPr>
          <w:color w:val="231F20"/>
          <w:spacing w:val="-7"/>
        </w:rPr>
        <w:t xml:space="preserve"> </w:t>
      </w:r>
      <w:r w:rsidR="00690B2C" w:rsidRPr="00AD096A">
        <w:rPr>
          <w:color w:val="231F20"/>
        </w:rPr>
        <w:t>5</w:t>
      </w:r>
    </w:p>
    <w:p w:rsidR="00B80C3D" w:rsidRPr="00AD096A" w:rsidRDefault="00B80C3D" w:rsidP="00AD096A">
      <w:pPr>
        <w:spacing w:before="120"/>
        <w:ind w:left="709"/>
        <w:rPr>
          <w:rFonts w:ascii="Calibri" w:hAnsi="Calibri"/>
          <w:b/>
          <w:color w:val="231F20"/>
          <w:sz w:val="24"/>
          <w:szCs w:val="24"/>
        </w:rPr>
      </w:pPr>
      <w:r w:rsidRPr="00AD096A">
        <w:rPr>
          <w:rFonts w:ascii="Calibri" w:hAnsi="Calibri"/>
          <w:b/>
          <w:color w:val="231F20"/>
          <w:spacing w:val="-1"/>
          <w:sz w:val="24"/>
          <w:szCs w:val="24"/>
        </w:rPr>
        <w:t>Dissertations</w:t>
      </w:r>
      <w:r w:rsidR="00AD096A">
        <w:rPr>
          <w:rFonts w:ascii="Calibri" w:hAnsi="Calibri"/>
          <w:b/>
          <w:color w:val="231F20"/>
          <w:spacing w:val="-1"/>
          <w:sz w:val="24"/>
          <w:szCs w:val="24"/>
        </w:rPr>
        <w:t xml:space="preserve">:  </w:t>
      </w:r>
      <w:r w:rsidR="00451B7E" w:rsidRPr="00AD096A">
        <w:rPr>
          <w:rFonts w:ascii="Calibri" w:hAnsi="Calibri"/>
          <w:b/>
          <w:color w:val="231F20"/>
          <w:sz w:val="24"/>
          <w:szCs w:val="24"/>
        </w:rPr>
        <w:t>1</w:t>
      </w:r>
    </w:p>
    <w:p w:rsidR="00451B7E" w:rsidRPr="00AD096A" w:rsidRDefault="00451B7E" w:rsidP="00AD096A">
      <w:pPr>
        <w:pStyle w:val="Brdtekst"/>
        <w:tabs>
          <w:tab w:val="left" w:pos="1396"/>
        </w:tabs>
        <w:spacing w:after="240"/>
        <w:ind w:left="709" w:right="1746"/>
        <w:rPr>
          <w:sz w:val="24"/>
          <w:szCs w:val="24"/>
        </w:rPr>
      </w:pPr>
      <w:r w:rsidRPr="00AD096A">
        <w:rPr>
          <w:color w:val="231F20"/>
          <w:sz w:val="24"/>
          <w:szCs w:val="24"/>
        </w:rPr>
        <w:t>Kari</w:t>
      </w:r>
      <w:r w:rsidRPr="00AD096A">
        <w:rPr>
          <w:color w:val="231F20"/>
          <w:spacing w:val="-1"/>
          <w:sz w:val="24"/>
          <w:szCs w:val="24"/>
        </w:rPr>
        <w:t xml:space="preserve"> Modalsli</w:t>
      </w:r>
      <w:r w:rsidRPr="00AD096A">
        <w:rPr>
          <w:color w:val="231F20"/>
          <w:sz w:val="24"/>
          <w:szCs w:val="24"/>
        </w:rPr>
        <w:t xml:space="preserve"> </w:t>
      </w:r>
      <w:r w:rsidRPr="00AD096A">
        <w:rPr>
          <w:color w:val="231F20"/>
          <w:spacing w:val="-1"/>
          <w:sz w:val="24"/>
          <w:szCs w:val="24"/>
        </w:rPr>
        <w:t>Aaberg:</w:t>
      </w:r>
      <w:r w:rsidRPr="00AD096A">
        <w:rPr>
          <w:color w:val="231F20"/>
          <w:sz w:val="24"/>
          <w:szCs w:val="24"/>
        </w:rPr>
        <w:t xml:space="preserve"> </w:t>
      </w:r>
      <w:r w:rsidR="00370E13">
        <w:rPr>
          <w:color w:val="231F20"/>
          <w:sz w:val="24"/>
          <w:szCs w:val="24"/>
        </w:rPr>
        <w:t>“</w:t>
      </w:r>
      <w:r w:rsidRPr="00370E13">
        <w:rPr>
          <w:i/>
          <w:color w:val="231F20"/>
          <w:spacing w:val="-2"/>
          <w:sz w:val="24"/>
          <w:szCs w:val="24"/>
        </w:rPr>
        <w:t>Epilepsy</w:t>
      </w:r>
      <w:r w:rsidRPr="00370E13">
        <w:rPr>
          <w:i/>
          <w:color w:val="231F20"/>
          <w:spacing w:val="1"/>
          <w:sz w:val="24"/>
          <w:szCs w:val="24"/>
        </w:rPr>
        <w:t xml:space="preserve"> </w:t>
      </w:r>
      <w:r w:rsidRPr="00370E13">
        <w:rPr>
          <w:i/>
          <w:color w:val="231F20"/>
          <w:sz w:val="24"/>
          <w:szCs w:val="24"/>
        </w:rPr>
        <w:t>in</w:t>
      </w:r>
      <w:r w:rsidRPr="00370E13">
        <w:rPr>
          <w:i/>
          <w:color w:val="231F20"/>
          <w:spacing w:val="-1"/>
          <w:sz w:val="24"/>
          <w:szCs w:val="24"/>
        </w:rPr>
        <w:t xml:space="preserve"> young children</w:t>
      </w:r>
      <w:r w:rsidR="00370E13">
        <w:rPr>
          <w:color w:val="231F20"/>
          <w:spacing w:val="-1"/>
          <w:sz w:val="24"/>
          <w:szCs w:val="24"/>
        </w:rPr>
        <w:t>”</w:t>
      </w:r>
      <w:r w:rsidRPr="00AD096A">
        <w:rPr>
          <w:color w:val="231F20"/>
          <w:spacing w:val="-1"/>
          <w:sz w:val="24"/>
          <w:szCs w:val="24"/>
        </w:rPr>
        <w:t>.</w:t>
      </w:r>
      <w:r w:rsidRPr="00AD096A">
        <w:rPr>
          <w:color w:val="231F20"/>
          <w:spacing w:val="-2"/>
          <w:sz w:val="24"/>
          <w:szCs w:val="24"/>
        </w:rPr>
        <w:t xml:space="preserve"> June </w:t>
      </w:r>
      <w:r w:rsidR="00757130" w:rsidRPr="00AD096A">
        <w:rPr>
          <w:color w:val="231F20"/>
          <w:spacing w:val="-2"/>
          <w:sz w:val="24"/>
          <w:szCs w:val="24"/>
        </w:rPr>
        <w:t xml:space="preserve">04, </w:t>
      </w:r>
      <w:r w:rsidRPr="00AD096A">
        <w:rPr>
          <w:color w:val="231F20"/>
          <w:spacing w:val="-2"/>
          <w:sz w:val="24"/>
          <w:szCs w:val="24"/>
        </w:rPr>
        <w:t>2018</w:t>
      </w:r>
    </w:p>
    <w:p w:rsidR="00451B7E" w:rsidRPr="00AD096A" w:rsidRDefault="00451B7E" w:rsidP="00AD096A">
      <w:pPr>
        <w:spacing w:before="120" w:after="240"/>
        <w:ind w:left="709"/>
        <w:rPr>
          <w:rFonts w:ascii="Calibri" w:eastAsia="Calibri" w:hAnsi="Calibri" w:cs="Calibri"/>
          <w:sz w:val="24"/>
          <w:szCs w:val="24"/>
        </w:rPr>
      </w:pPr>
    </w:p>
    <w:p w:rsidR="00B80C3D" w:rsidRPr="00211EC8" w:rsidRDefault="00B80C3D" w:rsidP="00AD096A">
      <w:pPr>
        <w:spacing w:before="8"/>
        <w:ind w:left="709"/>
        <w:rPr>
          <w:rFonts w:ascii="Calibri" w:eastAsia="Calibri" w:hAnsi="Calibri" w:cs="Calibri"/>
        </w:rPr>
      </w:pPr>
    </w:p>
    <w:p w:rsidR="00B80C3D" w:rsidRPr="0083328A" w:rsidRDefault="00DB77A0" w:rsidP="00AD096A">
      <w:pPr>
        <w:pStyle w:val="Overskrift7"/>
        <w:rPr>
          <w:rFonts w:asciiTheme="minorHAnsi" w:hAnsiTheme="minorHAnsi"/>
          <w:color w:val="231F20"/>
          <w:spacing w:val="-1"/>
          <w:sz w:val="24"/>
          <w:szCs w:val="24"/>
        </w:rPr>
      </w:pPr>
      <w:r w:rsidRPr="0083328A">
        <w:rPr>
          <w:rFonts w:asciiTheme="minorHAnsi" w:hAnsiTheme="minorHAnsi"/>
          <w:color w:val="231F20"/>
          <w:spacing w:val="-1"/>
          <w:sz w:val="24"/>
          <w:szCs w:val="24"/>
        </w:rPr>
        <w:t>Three s</w:t>
      </w:r>
      <w:r w:rsidR="00B80C3D" w:rsidRPr="0083328A">
        <w:rPr>
          <w:rFonts w:asciiTheme="minorHAnsi" w:hAnsiTheme="minorHAnsi"/>
          <w:color w:val="231F20"/>
          <w:spacing w:val="-1"/>
          <w:sz w:val="24"/>
          <w:szCs w:val="24"/>
        </w:rPr>
        <w:t>elected</w:t>
      </w:r>
      <w:r w:rsidR="00B80C3D" w:rsidRPr="0083328A">
        <w:rPr>
          <w:rFonts w:asciiTheme="minorHAnsi" w:hAnsiTheme="minorHAnsi"/>
          <w:color w:val="231F20"/>
          <w:spacing w:val="-2"/>
          <w:sz w:val="24"/>
          <w:szCs w:val="24"/>
        </w:rPr>
        <w:t xml:space="preserve"> </w:t>
      </w:r>
      <w:r w:rsidR="00B80C3D" w:rsidRPr="0083328A">
        <w:rPr>
          <w:rFonts w:asciiTheme="minorHAnsi" w:hAnsiTheme="minorHAnsi"/>
          <w:color w:val="231F20"/>
          <w:spacing w:val="-1"/>
          <w:sz w:val="24"/>
          <w:szCs w:val="24"/>
        </w:rPr>
        <w:t>publications:</w:t>
      </w:r>
    </w:p>
    <w:p w:rsidR="00DB77A0" w:rsidRPr="000A3AF2" w:rsidRDefault="00DB77A0" w:rsidP="00AD096A">
      <w:pPr>
        <w:pStyle w:val="Overskrift7"/>
        <w:rPr>
          <w:rFonts w:asciiTheme="minorHAnsi" w:hAnsiTheme="minorHAnsi"/>
          <w:color w:val="000000" w:themeColor="text1"/>
          <w:spacing w:val="-1"/>
        </w:rPr>
      </w:pPr>
    </w:p>
    <w:p w:rsidR="00DB77A0" w:rsidRPr="000A3AF2" w:rsidRDefault="00DB77A0" w:rsidP="00AD096A">
      <w:pPr>
        <w:pStyle w:val="Overskrift7"/>
        <w:rPr>
          <w:rStyle w:val="publika-issue"/>
          <w:color w:val="000000" w:themeColor="text1"/>
        </w:rPr>
      </w:pPr>
      <w:r w:rsidRPr="000A3AF2">
        <w:rPr>
          <w:rStyle w:val="publika-authorselected"/>
          <w:b/>
          <w:color w:val="000000" w:themeColor="text1"/>
          <w:lang w:val="en"/>
        </w:rPr>
        <w:t>Aaberg KM</w:t>
      </w:r>
      <w:r w:rsidRPr="000A3AF2">
        <w:rPr>
          <w:rStyle w:val="publika-authors"/>
          <w:b w:val="0"/>
          <w:color w:val="000000" w:themeColor="text1"/>
          <w:lang w:val="en"/>
        </w:rPr>
        <w:t>,</w:t>
      </w:r>
      <w:r w:rsidRPr="000A3AF2">
        <w:rPr>
          <w:rStyle w:val="publika-authors"/>
          <w:color w:val="000000" w:themeColor="text1"/>
          <w:lang w:val="en"/>
        </w:rPr>
        <w:t xml:space="preserve"> </w:t>
      </w:r>
      <w:r w:rsidRPr="000A3AF2">
        <w:rPr>
          <w:rStyle w:val="publika-author"/>
          <w:b w:val="0"/>
          <w:color w:val="000000" w:themeColor="text1"/>
          <w:lang w:val="en"/>
        </w:rPr>
        <w:t>Bakken IJ</w:t>
      </w:r>
      <w:r w:rsidRPr="000A3AF2">
        <w:rPr>
          <w:rStyle w:val="publika-authors"/>
          <w:color w:val="000000" w:themeColor="text1"/>
          <w:lang w:val="en"/>
        </w:rPr>
        <w:t xml:space="preserve">, </w:t>
      </w:r>
      <w:r w:rsidRPr="000A3AF2">
        <w:rPr>
          <w:rStyle w:val="publika-authorselected"/>
          <w:b/>
          <w:color w:val="000000" w:themeColor="text1"/>
          <w:lang w:val="en"/>
        </w:rPr>
        <w:t>Lossius MI</w:t>
      </w:r>
      <w:r w:rsidRPr="000A3AF2">
        <w:rPr>
          <w:rStyle w:val="publika-authors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Lund Søraas C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Tallur KK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Stoltenberg C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Chin R</w:t>
      </w:r>
      <w:r w:rsidRPr="000A3AF2">
        <w:rPr>
          <w:rStyle w:val="publika-authors"/>
          <w:b w:val="0"/>
          <w:color w:val="000000" w:themeColor="text1"/>
          <w:lang w:val="en"/>
        </w:rPr>
        <w:t>,</w:t>
      </w:r>
      <w:r w:rsidRPr="000A3AF2">
        <w:rPr>
          <w:rStyle w:val="publika-authors"/>
          <w:color w:val="000000" w:themeColor="text1"/>
          <w:lang w:val="en"/>
        </w:rPr>
        <w:t xml:space="preserve"> </w:t>
      </w:r>
      <w:r w:rsidRPr="000A3AF2">
        <w:rPr>
          <w:rStyle w:val="publika-authorselected"/>
          <w:color w:val="000000" w:themeColor="text1"/>
          <w:lang w:val="en"/>
        </w:rPr>
        <w:t xml:space="preserve">Surén </w:t>
      </w:r>
      <w:r w:rsidRPr="00757130">
        <w:rPr>
          <w:rStyle w:val="publika-authorselected"/>
          <w:color w:val="000000" w:themeColor="text1"/>
          <w:lang w:val="en"/>
        </w:rPr>
        <w:t>P</w:t>
      </w:r>
      <w:r w:rsidRPr="00757130">
        <w:rPr>
          <w:rStyle w:val="publika-authors"/>
          <w:b w:val="0"/>
          <w:color w:val="000000" w:themeColor="text1"/>
          <w:lang w:val="en"/>
        </w:rPr>
        <w:t xml:space="preserve"> </w:t>
      </w:r>
      <w:r w:rsidRPr="00757130">
        <w:rPr>
          <w:rStyle w:val="publika-year"/>
          <w:b w:val="0"/>
          <w:color w:val="000000" w:themeColor="text1"/>
          <w:lang w:val="en"/>
        </w:rPr>
        <w:t>(2018)</w:t>
      </w:r>
      <w:r w:rsidRPr="000A3AF2">
        <w:rPr>
          <w:color w:val="000000" w:themeColor="text1"/>
          <w:lang w:val="en"/>
        </w:rPr>
        <w:br/>
      </w:r>
      <w:r w:rsidRPr="000A3AF2">
        <w:rPr>
          <w:rStyle w:val="publika-title"/>
          <w:color w:val="000000" w:themeColor="text1"/>
          <w:sz w:val="22"/>
          <w:szCs w:val="22"/>
          <w:lang w:val="en"/>
        </w:rPr>
        <w:t>Short-term Seizure Outcomes in Childhood Epilepsy</w:t>
      </w:r>
      <w:r w:rsidRPr="000A3AF2">
        <w:rPr>
          <w:color w:val="000000" w:themeColor="text1"/>
          <w:lang w:val="en"/>
        </w:rPr>
        <w:br/>
      </w:r>
      <w:r w:rsidRPr="000A3AF2">
        <w:rPr>
          <w:rStyle w:val="publika-journal"/>
          <w:color w:val="000000" w:themeColor="text1"/>
          <w:lang w:val="en"/>
        </w:rPr>
        <w:t>Pediatrics</w:t>
      </w:r>
      <w:r w:rsidRPr="000A3AF2">
        <w:rPr>
          <w:rStyle w:val="publika-source"/>
          <w:color w:val="000000" w:themeColor="text1"/>
          <w:lang w:val="en"/>
        </w:rPr>
        <w:t xml:space="preserve">, </w:t>
      </w:r>
      <w:r w:rsidRPr="000A3AF2">
        <w:rPr>
          <w:rStyle w:val="publika-volume"/>
          <w:color w:val="000000" w:themeColor="text1"/>
          <w:lang w:val="en"/>
        </w:rPr>
        <w:t>141</w:t>
      </w:r>
      <w:r w:rsidRPr="000A3AF2">
        <w:rPr>
          <w:rStyle w:val="publika-source"/>
          <w:color w:val="000000" w:themeColor="text1"/>
          <w:lang w:val="en"/>
        </w:rPr>
        <w:t xml:space="preserve"> </w:t>
      </w:r>
      <w:r w:rsidRPr="000A3AF2">
        <w:rPr>
          <w:rStyle w:val="publika-issue"/>
          <w:color w:val="000000" w:themeColor="text1"/>
          <w:lang w:val="en"/>
        </w:rPr>
        <w:t>(6)</w:t>
      </w:r>
      <w:r w:rsidR="000A3AF2">
        <w:rPr>
          <w:rStyle w:val="publika-issue"/>
          <w:color w:val="000000" w:themeColor="text1"/>
          <w:lang w:val="en"/>
        </w:rPr>
        <w:t>,</w:t>
      </w:r>
      <w:r w:rsidR="000A3AF2" w:rsidRPr="000A3AF2">
        <w:rPr>
          <w:rStyle w:val="publika-issue"/>
          <w:color w:val="000000" w:themeColor="text1"/>
          <w:lang w:val="en"/>
        </w:rPr>
        <w:t xml:space="preserve"> </w:t>
      </w:r>
      <w:r w:rsidR="000A3AF2" w:rsidRPr="000A3AF2">
        <w:rPr>
          <w:rStyle w:val="publika-issue"/>
          <w:b w:val="0"/>
          <w:color w:val="000000" w:themeColor="text1"/>
          <w:lang w:val="en"/>
        </w:rPr>
        <w:t>(</w:t>
      </w:r>
      <w:r w:rsidR="000A3AF2" w:rsidRPr="000A3AF2">
        <w:rPr>
          <w:rFonts w:eastAsiaTheme="minorEastAsia" w:cs="BulldogStd"/>
          <w:b w:val="0"/>
          <w:color w:val="000000" w:themeColor="text1"/>
          <w:lang w:eastAsia="zh-CN"/>
        </w:rPr>
        <w:t>June 2018:e20174016)</w:t>
      </w:r>
    </w:p>
    <w:p w:rsidR="003544CF" w:rsidRPr="000A3AF2" w:rsidRDefault="003544CF" w:rsidP="00B80C3D">
      <w:pPr>
        <w:pStyle w:val="Overskrift7"/>
        <w:rPr>
          <w:rStyle w:val="publika-issue"/>
          <w:color w:val="000000" w:themeColor="text1"/>
          <w:lang w:val="en"/>
        </w:rPr>
      </w:pPr>
    </w:p>
    <w:p w:rsidR="003544CF" w:rsidRPr="000A3AF2" w:rsidRDefault="003544CF" w:rsidP="00B80C3D">
      <w:pPr>
        <w:pStyle w:val="Overskrift7"/>
        <w:rPr>
          <w:rStyle w:val="publika-issue"/>
          <w:color w:val="000000" w:themeColor="text1"/>
          <w:lang w:val="en"/>
        </w:rPr>
      </w:pPr>
      <w:r w:rsidRPr="000A3AF2">
        <w:rPr>
          <w:rStyle w:val="publika-authorselected"/>
          <w:b/>
          <w:color w:val="000000" w:themeColor="text1"/>
          <w:lang w:val="en"/>
        </w:rPr>
        <w:t>Kverneland M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selected"/>
          <w:b/>
          <w:color w:val="000000" w:themeColor="text1"/>
          <w:lang w:val="en"/>
        </w:rPr>
        <w:t>Molteberg E</w:t>
      </w:r>
      <w:r w:rsidRPr="000A3AF2">
        <w:rPr>
          <w:rStyle w:val="publika-authors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Iversen PO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Veierød MB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Taubøll E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370E13">
        <w:rPr>
          <w:rStyle w:val="publika-authorselected"/>
          <w:b/>
          <w:color w:val="000000" w:themeColor="text1"/>
          <w:lang w:val="en"/>
        </w:rPr>
        <w:t>Selmer KK</w:t>
      </w:r>
      <w:r w:rsidRPr="00370E13">
        <w:rPr>
          <w:rStyle w:val="publika-authors"/>
          <w:b w:val="0"/>
          <w:color w:val="000000" w:themeColor="text1"/>
          <w:lang w:val="en"/>
        </w:rPr>
        <w:t>,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 </w:t>
      </w:r>
      <w:r w:rsidRPr="000A3AF2">
        <w:rPr>
          <w:rStyle w:val="publika-authorselected"/>
          <w:b/>
          <w:color w:val="000000" w:themeColor="text1"/>
          <w:lang w:val="en"/>
        </w:rPr>
        <w:t>Nakken KO</w:t>
      </w:r>
      <w:r w:rsidRPr="000A3AF2">
        <w:rPr>
          <w:rStyle w:val="publika-authors"/>
          <w:color w:val="000000" w:themeColor="text1"/>
          <w:lang w:val="en"/>
        </w:rPr>
        <w:t xml:space="preserve"> </w:t>
      </w:r>
      <w:r w:rsidRPr="00757130">
        <w:rPr>
          <w:rStyle w:val="publika-year"/>
          <w:b w:val="0"/>
          <w:color w:val="000000" w:themeColor="text1"/>
          <w:lang w:val="en"/>
        </w:rPr>
        <w:t>(2018)</w:t>
      </w:r>
      <w:r w:rsidRPr="00757130">
        <w:rPr>
          <w:b w:val="0"/>
          <w:color w:val="000000" w:themeColor="text1"/>
          <w:lang w:val="en"/>
        </w:rPr>
        <w:br/>
      </w:r>
      <w:r w:rsidRPr="000A3AF2">
        <w:rPr>
          <w:rStyle w:val="publika-title"/>
          <w:color w:val="000000" w:themeColor="text1"/>
          <w:sz w:val="22"/>
          <w:szCs w:val="22"/>
          <w:lang w:val="en"/>
        </w:rPr>
        <w:t>Effect of modified Atkins diet in adults with drug-resistant focal epilepsy: A randomized clinical trial</w:t>
      </w:r>
      <w:r w:rsidRPr="000A3AF2">
        <w:rPr>
          <w:color w:val="000000" w:themeColor="text1"/>
          <w:lang w:val="en"/>
        </w:rPr>
        <w:br/>
      </w:r>
      <w:r w:rsidRPr="000A3AF2">
        <w:rPr>
          <w:rStyle w:val="publika-journal"/>
          <w:color w:val="000000" w:themeColor="text1"/>
          <w:lang w:val="en"/>
        </w:rPr>
        <w:t>Epilepsia</w:t>
      </w:r>
      <w:r w:rsidRPr="000A3AF2">
        <w:rPr>
          <w:rStyle w:val="publika-source"/>
          <w:color w:val="000000" w:themeColor="text1"/>
          <w:lang w:val="en"/>
        </w:rPr>
        <w:t xml:space="preserve">, </w:t>
      </w:r>
      <w:r w:rsidRPr="000A3AF2">
        <w:rPr>
          <w:rStyle w:val="publika-volume"/>
          <w:color w:val="000000" w:themeColor="text1"/>
          <w:lang w:val="en"/>
        </w:rPr>
        <w:t>59</w:t>
      </w:r>
      <w:r w:rsidRPr="000A3AF2">
        <w:rPr>
          <w:rStyle w:val="publika-source"/>
          <w:color w:val="000000" w:themeColor="text1"/>
          <w:lang w:val="en"/>
        </w:rPr>
        <w:t xml:space="preserve"> </w:t>
      </w:r>
      <w:r w:rsidRPr="000A3AF2">
        <w:rPr>
          <w:rStyle w:val="publika-issue"/>
          <w:color w:val="000000" w:themeColor="text1"/>
          <w:lang w:val="en"/>
        </w:rPr>
        <w:t>(8)</w:t>
      </w:r>
      <w:r w:rsidRPr="000A3AF2">
        <w:rPr>
          <w:rStyle w:val="publika-source"/>
          <w:color w:val="000000" w:themeColor="text1"/>
          <w:lang w:val="en"/>
        </w:rPr>
        <w:t xml:space="preserve">, </w:t>
      </w:r>
      <w:r w:rsidRPr="000A3AF2">
        <w:rPr>
          <w:rStyle w:val="publika-pages"/>
          <w:color w:val="000000" w:themeColor="text1"/>
          <w:lang w:val="en"/>
        </w:rPr>
        <w:t>1567-1576</w:t>
      </w:r>
    </w:p>
    <w:p w:rsidR="00DB77A0" w:rsidRPr="000A3AF2" w:rsidRDefault="00DB77A0" w:rsidP="00B80C3D">
      <w:pPr>
        <w:pStyle w:val="Overskrift7"/>
        <w:rPr>
          <w:color w:val="000000" w:themeColor="text1"/>
        </w:rPr>
      </w:pPr>
    </w:p>
    <w:p w:rsidR="00DB77A0" w:rsidRPr="000A3AF2" w:rsidRDefault="00DB77A0" w:rsidP="00B80C3D">
      <w:pPr>
        <w:pStyle w:val="Overskrift7"/>
        <w:rPr>
          <w:color w:val="000000" w:themeColor="text1"/>
          <w:spacing w:val="-1"/>
        </w:rPr>
      </w:pPr>
      <w:r w:rsidRPr="000A3AF2">
        <w:rPr>
          <w:rStyle w:val="publika-author"/>
          <w:color w:val="000000" w:themeColor="text1"/>
          <w:lang w:val="en"/>
        </w:rPr>
        <w:t>Farmen AH</w:t>
      </w:r>
      <w:r w:rsidRPr="000A3AF2">
        <w:rPr>
          <w:rStyle w:val="publika-authors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Grundt JH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"/>
          <w:b w:val="0"/>
          <w:color w:val="000000" w:themeColor="text1"/>
          <w:lang w:val="en"/>
        </w:rPr>
        <w:t>Nakling JO</w:t>
      </w:r>
      <w:r w:rsidRPr="000A3AF2">
        <w:rPr>
          <w:rStyle w:val="publika-authors"/>
          <w:color w:val="000000" w:themeColor="text1"/>
          <w:lang w:val="en"/>
        </w:rPr>
        <w:t xml:space="preserve">, </w:t>
      </w:r>
      <w:r w:rsidRPr="00370E13">
        <w:rPr>
          <w:rStyle w:val="publika-author"/>
          <w:b w:val="0"/>
          <w:color w:val="000000" w:themeColor="text1"/>
          <w:lang w:val="en"/>
        </w:rPr>
        <w:t>Mowinckel P</w:t>
      </w:r>
      <w:r w:rsidRPr="00370E13">
        <w:rPr>
          <w:rStyle w:val="publika-authors"/>
          <w:b w:val="0"/>
          <w:color w:val="000000" w:themeColor="text1"/>
          <w:lang w:val="en"/>
        </w:rPr>
        <w:t>,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 </w:t>
      </w:r>
      <w:r w:rsidRPr="000A3AF2">
        <w:rPr>
          <w:rStyle w:val="publika-authorselected"/>
          <w:b/>
          <w:color w:val="000000" w:themeColor="text1"/>
          <w:lang w:val="en"/>
        </w:rPr>
        <w:t>Nakken KO</w:t>
      </w:r>
      <w:r w:rsidRPr="000A3AF2">
        <w:rPr>
          <w:rStyle w:val="publika-authors"/>
          <w:b w:val="0"/>
          <w:color w:val="000000" w:themeColor="text1"/>
          <w:lang w:val="en"/>
        </w:rPr>
        <w:t xml:space="preserve">, </w:t>
      </w:r>
      <w:r w:rsidRPr="000A3AF2">
        <w:rPr>
          <w:rStyle w:val="publika-authorselected"/>
          <w:b/>
          <w:color w:val="000000" w:themeColor="text1"/>
          <w:lang w:val="en"/>
        </w:rPr>
        <w:t>Lossius MI</w:t>
      </w:r>
      <w:r w:rsidRPr="000A3AF2">
        <w:rPr>
          <w:rStyle w:val="publika-authors"/>
          <w:color w:val="000000" w:themeColor="text1"/>
          <w:lang w:val="en"/>
        </w:rPr>
        <w:t xml:space="preserve"> </w:t>
      </w:r>
      <w:r w:rsidRPr="00757130">
        <w:rPr>
          <w:rStyle w:val="publika-year"/>
          <w:b w:val="0"/>
          <w:color w:val="000000" w:themeColor="text1"/>
          <w:lang w:val="en"/>
        </w:rPr>
        <w:t>(2018)</w:t>
      </w:r>
      <w:r w:rsidRPr="000A3AF2">
        <w:rPr>
          <w:color w:val="000000" w:themeColor="text1"/>
          <w:lang w:val="en"/>
        </w:rPr>
        <w:br/>
      </w:r>
      <w:r w:rsidRPr="000A3AF2">
        <w:rPr>
          <w:rStyle w:val="publika-title"/>
          <w:color w:val="000000" w:themeColor="text1"/>
          <w:sz w:val="22"/>
          <w:szCs w:val="22"/>
          <w:lang w:val="en"/>
        </w:rPr>
        <w:t>Increased rate of acute caesarean sections in women with epilepsy: results from the Oppland Perinatal Database in Norway</w:t>
      </w:r>
      <w:r w:rsidRPr="000A3AF2">
        <w:rPr>
          <w:color w:val="000000" w:themeColor="text1"/>
          <w:lang w:val="en"/>
        </w:rPr>
        <w:br/>
      </w:r>
      <w:r w:rsidRPr="000A3AF2">
        <w:rPr>
          <w:rStyle w:val="publika-journal"/>
          <w:color w:val="000000" w:themeColor="text1"/>
          <w:lang w:val="en"/>
        </w:rPr>
        <w:t>Eur J Neurol</w:t>
      </w:r>
      <w:r w:rsidRPr="000A3AF2">
        <w:rPr>
          <w:rStyle w:val="publika-source"/>
          <w:color w:val="000000" w:themeColor="text1"/>
          <w:lang w:val="en"/>
        </w:rPr>
        <w:t xml:space="preserve">, </w:t>
      </w:r>
      <w:r w:rsidRPr="000A3AF2">
        <w:rPr>
          <w:rStyle w:val="publika-volume"/>
          <w:color w:val="000000" w:themeColor="text1"/>
          <w:lang w:val="en"/>
        </w:rPr>
        <w:t>26</w:t>
      </w:r>
      <w:r w:rsidRPr="000A3AF2">
        <w:rPr>
          <w:rStyle w:val="publika-source"/>
          <w:color w:val="000000" w:themeColor="text1"/>
          <w:lang w:val="en"/>
        </w:rPr>
        <w:t xml:space="preserve"> </w:t>
      </w:r>
      <w:r w:rsidRPr="000A3AF2">
        <w:rPr>
          <w:rStyle w:val="publika-issue"/>
          <w:color w:val="000000" w:themeColor="text1"/>
          <w:lang w:val="en"/>
        </w:rPr>
        <w:t>(4)</w:t>
      </w:r>
      <w:r w:rsidRPr="000A3AF2">
        <w:rPr>
          <w:rStyle w:val="publika-source"/>
          <w:color w:val="000000" w:themeColor="text1"/>
          <w:lang w:val="en"/>
        </w:rPr>
        <w:t xml:space="preserve">, </w:t>
      </w:r>
      <w:r w:rsidRPr="000A3AF2">
        <w:rPr>
          <w:rStyle w:val="publika-pages"/>
          <w:color w:val="000000" w:themeColor="text1"/>
          <w:lang w:val="en"/>
        </w:rPr>
        <w:t>617-623</w:t>
      </w:r>
    </w:p>
    <w:sectPr w:rsidR="00DB77A0" w:rsidRPr="000A3AF2" w:rsidSect="00441EB4">
      <w:footerReference w:type="default" r:id="rId14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AD" w:rsidRDefault="00E320AD" w:rsidP="00E320AD">
      <w:r>
        <w:separator/>
      </w:r>
    </w:p>
  </w:endnote>
  <w:endnote w:type="continuationSeparator" w:id="0">
    <w:p w:rsidR="00E320AD" w:rsidRDefault="00E320AD" w:rsidP="00E3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ulldog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240053"/>
      <w:docPartObj>
        <w:docPartGallery w:val="Page Numbers (Bottom of Page)"/>
        <w:docPartUnique/>
      </w:docPartObj>
    </w:sdtPr>
    <w:sdtEndPr/>
    <w:sdtContent>
      <w:p w:rsidR="00E320AD" w:rsidRDefault="00E320A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73" w:rsidRPr="00B74273">
          <w:rPr>
            <w:noProof/>
            <w:lang w:val="nb-NO"/>
          </w:rPr>
          <w:t>1</w:t>
        </w:r>
        <w:r>
          <w:fldChar w:fldCharType="end"/>
        </w:r>
      </w:p>
    </w:sdtContent>
  </w:sdt>
  <w:p w:rsidR="00E320AD" w:rsidRDefault="00E320A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1482"/>
      <w:docPartObj>
        <w:docPartGallery w:val="Page Numbers (Bottom of Page)"/>
        <w:docPartUnique/>
      </w:docPartObj>
    </w:sdtPr>
    <w:sdtEndPr/>
    <w:sdtContent>
      <w:p w:rsidR="00E320AD" w:rsidRDefault="00E320A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73" w:rsidRPr="00B74273">
          <w:rPr>
            <w:noProof/>
            <w:lang w:val="nb-NO"/>
          </w:rPr>
          <w:t>2</w:t>
        </w:r>
        <w:r>
          <w:fldChar w:fldCharType="end"/>
        </w:r>
      </w:p>
    </w:sdtContent>
  </w:sdt>
  <w:p w:rsidR="00E320AD" w:rsidRDefault="00E320A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AD" w:rsidRDefault="00E320AD" w:rsidP="00E320AD">
      <w:r>
        <w:separator/>
      </w:r>
    </w:p>
  </w:footnote>
  <w:footnote w:type="continuationSeparator" w:id="0">
    <w:p w:rsidR="00E320AD" w:rsidRDefault="00E320AD" w:rsidP="00E3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DB9"/>
    <w:multiLevelType w:val="hybridMultilevel"/>
    <w:tmpl w:val="DBF856BC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F14CD"/>
    <w:multiLevelType w:val="hybridMultilevel"/>
    <w:tmpl w:val="895AE3EC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D1946"/>
    <w:multiLevelType w:val="hybridMultilevel"/>
    <w:tmpl w:val="9D7E5754"/>
    <w:lvl w:ilvl="0" w:tplc="AF7A62A8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466E71BC">
      <w:start w:val="3"/>
      <w:numFmt w:val="upperLetter"/>
      <w:lvlText w:val="%2-"/>
      <w:lvlJc w:val="left"/>
      <w:pPr>
        <w:ind w:left="675" w:hanging="185"/>
      </w:pPr>
      <w:rPr>
        <w:rFonts w:ascii="Calibri" w:eastAsia="Calibri" w:hAnsi="Calibri" w:hint="default"/>
        <w:color w:val="231F20"/>
        <w:spacing w:val="-1"/>
        <w:sz w:val="22"/>
        <w:szCs w:val="22"/>
      </w:rPr>
    </w:lvl>
    <w:lvl w:ilvl="2" w:tplc="C4BE273E">
      <w:start w:val="1"/>
      <w:numFmt w:val="decimal"/>
      <w:lvlText w:val="%3."/>
      <w:lvlJc w:val="left"/>
      <w:pPr>
        <w:ind w:left="1395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3" w:tplc="DFFE94AE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42CCFEE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339C6BD4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426A539E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431C124E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8" w:tplc="9B3CE476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</w:abstractNum>
  <w:abstractNum w:abstractNumId="3">
    <w:nsid w:val="198365CB"/>
    <w:multiLevelType w:val="hybridMultilevel"/>
    <w:tmpl w:val="AD66A016"/>
    <w:lvl w:ilvl="0" w:tplc="E6CE259A">
      <w:start w:val="1"/>
      <w:numFmt w:val="bullet"/>
      <w:lvlText w:val="-"/>
      <w:lvlJc w:val="left"/>
      <w:pPr>
        <w:ind w:left="926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E4D41DE4">
      <w:start w:val="1"/>
      <w:numFmt w:val="bullet"/>
      <w:lvlText w:val=""/>
      <w:lvlJc w:val="left"/>
      <w:pPr>
        <w:ind w:left="1395" w:hanging="360"/>
      </w:pPr>
      <w:rPr>
        <w:rFonts w:ascii="Symbol" w:eastAsia="Symbol" w:hAnsi="Symbol" w:hint="default"/>
        <w:color w:val="231F20"/>
        <w:sz w:val="22"/>
        <w:szCs w:val="22"/>
      </w:rPr>
    </w:lvl>
    <w:lvl w:ilvl="2" w:tplc="21004942">
      <w:start w:val="1"/>
      <w:numFmt w:val="bullet"/>
      <w:lvlText w:val="-"/>
      <w:lvlJc w:val="left"/>
      <w:pPr>
        <w:ind w:left="1102" w:hanging="144"/>
      </w:pPr>
      <w:rPr>
        <w:rFonts w:ascii="Calibri" w:eastAsia="Calibri" w:hAnsi="Calibri" w:hint="default"/>
        <w:color w:val="231F20"/>
        <w:sz w:val="22"/>
        <w:szCs w:val="22"/>
      </w:rPr>
    </w:lvl>
    <w:lvl w:ilvl="3" w:tplc="CB10C09A">
      <w:start w:val="1"/>
      <w:numFmt w:val="bullet"/>
      <w:lvlText w:val="•"/>
      <w:lvlJc w:val="left"/>
      <w:pPr>
        <w:ind w:left="1395" w:hanging="144"/>
      </w:pPr>
      <w:rPr>
        <w:rFonts w:hint="default"/>
      </w:rPr>
    </w:lvl>
    <w:lvl w:ilvl="4" w:tplc="8E1EBB22">
      <w:start w:val="1"/>
      <w:numFmt w:val="bullet"/>
      <w:lvlText w:val="•"/>
      <w:lvlJc w:val="left"/>
      <w:pPr>
        <w:ind w:left="1221" w:hanging="144"/>
      </w:pPr>
      <w:rPr>
        <w:rFonts w:hint="default"/>
      </w:rPr>
    </w:lvl>
    <w:lvl w:ilvl="5" w:tplc="BB380BB2">
      <w:start w:val="1"/>
      <w:numFmt w:val="bullet"/>
      <w:lvlText w:val="•"/>
      <w:lvlJc w:val="left"/>
      <w:pPr>
        <w:ind w:left="1047" w:hanging="144"/>
      </w:pPr>
      <w:rPr>
        <w:rFonts w:hint="default"/>
      </w:rPr>
    </w:lvl>
    <w:lvl w:ilvl="6" w:tplc="23C20FA4">
      <w:start w:val="1"/>
      <w:numFmt w:val="bullet"/>
      <w:lvlText w:val="•"/>
      <w:lvlJc w:val="left"/>
      <w:pPr>
        <w:ind w:left="873" w:hanging="144"/>
      </w:pPr>
      <w:rPr>
        <w:rFonts w:hint="default"/>
      </w:rPr>
    </w:lvl>
    <w:lvl w:ilvl="7" w:tplc="77AC9894">
      <w:start w:val="1"/>
      <w:numFmt w:val="bullet"/>
      <w:lvlText w:val="•"/>
      <w:lvlJc w:val="left"/>
      <w:pPr>
        <w:ind w:left="699" w:hanging="144"/>
      </w:pPr>
      <w:rPr>
        <w:rFonts w:hint="default"/>
      </w:rPr>
    </w:lvl>
    <w:lvl w:ilvl="8" w:tplc="F72C0BA8">
      <w:start w:val="1"/>
      <w:numFmt w:val="bullet"/>
      <w:lvlText w:val="•"/>
      <w:lvlJc w:val="left"/>
      <w:pPr>
        <w:ind w:left="525" w:hanging="144"/>
      </w:pPr>
      <w:rPr>
        <w:rFonts w:hint="default"/>
      </w:rPr>
    </w:lvl>
  </w:abstractNum>
  <w:abstractNum w:abstractNumId="4">
    <w:nsid w:val="38D45B40"/>
    <w:multiLevelType w:val="hybridMultilevel"/>
    <w:tmpl w:val="FE107542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32427AD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10F4E72A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3" w:tplc="D50A627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F5BE2C46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5" w:tplc="F3AA801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6" w:tplc="5810EFB8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F7A05EA4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26481B70">
      <w:start w:val="1"/>
      <w:numFmt w:val="bullet"/>
      <w:lvlText w:val="•"/>
      <w:lvlJc w:val="left"/>
      <w:pPr>
        <w:ind w:left="8839" w:hanging="360"/>
      </w:pPr>
      <w:rPr>
        <w:rFonts w:hint="default"/>
      </w:rPr>
    </w:lvl>
  </w:abstractNum>
  <w:abstractNum w:abstractNumId="5">
    <w:nsid w:val="41216319"/>
    <w:multiLevelType w:val="hybridMultilevel"/>
    <w:tmpl w:val="4176C0F2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07332A"/>
    <w:multiLevelType w:val="hybridMultilevel"/>
    <w:tmpl w:val="30A0E20C"/>
    <w:lvl w:ilvl="0" w:tplc="87D6A44C">
      <w:start w:val="1"/>
      <w:numFmt w:val="bullet"/>
      <w:lvlText w:val="-"/>
      <w:lvlJc w:val="left"/>
      <w:pPr>
        <w:ind w:left="1395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89DA0B04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2" w:tplc="FB4C54B0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6BA624E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4" w:tplc="4B8A616A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5" w:tplc="988E1846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6" w:tplc="AC1060E4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7" w:tplc="67467326">
      <w:start w:val="1"/>
      <w:numFmt w:val="bullet"/>
      <w:lvlText w:val="•"/>
      <w:lvlJc w:val="left"/>
      <w:pPr>
        <w:ind w:left="3373" w:hanging="360"/>
      </w:pPr>
      <w:rPr>
        <w:rFonts w:hint="default"/>
      </w:rPr>
    </w:lvl>
    <w:lvl w:ilvl="8" w:tplc="D7206F68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abstractNum w:abstractNumId="7">
    <w:nsid w:val="6459751B"/>
    <w:multiLevelType w:val="hybridMultilevel"/>
    <w:tmpl w:val="11D8FE2A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787DF5"/>
    <w:multiLevelType w:val="hybridMultilevel"/>
    <w:tmpl w:val="F620D486"/>
    <w:lvl w:ilvl="0" w:tplc="B4887D7A">
      <w:start w:val="1"/>
      <w:numFmt w:val="bullet"/>
      <w:lvlText w:val="•"/>
      <w:lvlJc w:val="left"/>
      <w:pPr>
        <w:ind w:left="863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9">
    <w:nsid w:val="7A9E475E"/>
    <w:multiLevelType w:val="hybridMultilevel"/>
    <w:tmpl w:val="3CD4E23E"/>
    <w:lvl w:ilvl="0" w:tplc="E812BDC8">
      <w:start w:val="1"/>
      <w:numFmt w:val="bullet"/>
      <w:lvlText w:val="-"/>
      <w:lvlJc w:val="left"/>
      <w:pPr>
        <w:ind w:left="864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42E48AA0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892A7098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F73EA2BE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E34C610A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5BAA1A78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B3B837FE">
      <w:start w:val="1"/>
      <w:numFmt w:val="bullet"/>
      <w:lvlText w:val="•"/>
      <w:lvlJc w:val="left"/>
      <w:pPr>
        <w:ind w:left="5598" w:hanging="360"/>
      </w:pPr>
      <w:rPr>
        <w:rFonts w:hint="default"/>
      </w:rPr>
    </w:lvl>
    <w:lvl w:ilvl="7" w:tplc="682E20E6">
      <w:start w:val="1"/>
      <w:numFmt w:val="bullet"/>
      <w:lvlText w:val="•"/>
      <w:lvlJc w:val="left"/>
      <w:pPr>
        <w:ind w:left="6387" w:hanging="360"/>
      </w:pPr>
      <w:rPr>
        <w:rFonts w:hint="default"/>
      </w:rPr>
    </w:lvl>
    <w:lvl w:ilvl="8" w:tplc="5CCEA090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</w:abstractNum>
  <w:abstractNum w:abstractNumId="10">
    <w:nsid w:val="7AA27411"/>
    <w:multiLevelType w:val="hybridMultilevel"/>
    <w:tmpl w:val="2736C7EA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862269"/>
    <w:multiLevelType w:val="hybridMultilevel"/>
    <w:tmpl w:val="1E7CF63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3D"/>
    <w:rsid w:val="00004DF5"/>
    <w:rsid w:val="00015465"/>
    <w:rsid w:val="000A3AF2"/>
    <w:rsid w:val="00102DC9"/>
    <w:rsid w:val="00113751"/>
    <w:rsid w:val="00143A45"/>
    <w:rsid w:val="00174C02"/>
    <w:rsid w:val="00204201"/>
    <w:rsid w:val="00211EC8"/>
    <w:rsid w:val="00224E57"/>
    <w:rsid w:val="00243041"/>
    <w:rsid w:val="002D2E42"/>
    <w:rsid w:val="003544CF"/>
    <w:rsid w:val="00370E13"/>
    <w:rsid w:val="00441EB4"/>
    <w:rsid w:val="00451B7E"/>
    <w:rsid w:val="004608AA"/>
    <w:rsid w:val="00474579"/>
    <w:rsid w:val="004E0F4D"/>
    <w:rsid w:val="00546D59"/>
    <w:rsid w:val="00560255"/>
    <w:rsid w:val="005A0AA7"/>
    <w:rsid w:val="005B55BF"/>
    <w:rsid w:val="00690B2C"/>
    <w:rsid w:val="006F58FA"/>
    <w:rsid w:val="00710BB1"/>
    <w:rsid w:val="00757130"/>
    <w:rsid w:val="007F0DF2"/>
    <w:rsid w:val="0083328A"/>
    <w:rsid w:val="00866A15"/>
    <w:rsid w:val="008A1BBA"/>
    <w:rsid w:val="008E2101"/>
    <w:rsid w:val="00A54840"/>
    <w:rsid w:val="00AD096A"/>
    <w:rsid w:val="00B74273"/>
    <w:rsid w:val="00B80C3D"/>
    <w:rsid w:val="00D87386"/>
    <w:rsid w:val="00D923C8"/>
    <w:rsid w:val="00DB77A0"/>
    <w:rsid w:val="00E1471A"/>
    <w:rsid w:val="00E25D2A"/>
    <w:rsid w:val="00E320AD"/>
    <w:rsid w:val="00E55B8A"/>
    <w:rsid w:val="00E71A07"/>
    <w:rsid w:val="00E762DF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C3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Overskrift1">
    <w:name w:val="heading 1"/>
    <w:basedOn w:val="Normal"/>
    <w:link w:val="Overskrift1Tegn"/>
    <w:uiPriority w:val="1"/>
    <w:qFormat/>
    <w:rsid w:val="00B80C3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1"/>
    <w:qFormat/>
    <w:rsid w:val="00B80C3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1"/>
    <w:qFormat/>
    <w:rsid w:val="00B80C3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1"/>
    <w:qFormat/>
    <w:rsid w:val="00B80C3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B80C3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B80C3D"/>
    <w:rPr>
      <w:rFonts w:ascii="Calibri" w:eastAsia="Calibri" w:hAnsi="Calibri"/>
      <w:sz w:val="40"/>
      <w:szCs w:val="40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B80C3D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B80C3D"/>
    <w:rPr>
      <w:rFonts w:ascii="Calibri" w:eastAsia="Calibri" w:hAnsi="Calibri"/>
      <w:sz w:val="28"/>
      <w:szCs w:val="28"/>
      <w:lang w:val="en-US" w:eastAsia="en-US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B80C3D"/>
    <w:rPr>
      <w:rFonts w:ascii="Calibri" w:eastAsia="Calibri" w:hAnsi="Calibri"/>
      <w:b/>
      <w:bCs/>
      <w:sz w:val="24"/>
      <w:szCs w:val="24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B80C3D"/>
    <w:rPr>
      <w:rFonts w:ascii="Calibri" w:eastAsia="Calibri" w:hAnsi="Calibri"/>
      <w:b/>
      <w:bCs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B80C3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B80C3D"/>
    <w:rPr>
      <w:rFonts w:ascii="Calibri" w:eastAsia="Calibri" w:hAnsi="Calibri"/>
      <w:lang w:val="en-US" w:eastAsia="en-US"/>
    </w:rPr>
  </w:style>
  <w:style w:type="character" w:styleId="Sterk">
    <w:name w:val="Strong"/>
    <w:basedOn w:val="Standardskriftforavsnitt"/>
    <w:uiPriority w:val="22"/>
    <w:qFormat/>
    <w:rsid w:val="00451B7E"/>
    <w:rPr>
      <w:b/>
      <w:bCs/>
      <w:color w:val="3D4449"/>
    </w:rPr>
  </w:style>
  <w:style w:type="paragraph" w:styleId="NormalWeb">
    <w:name w:val="Normal (Web)"/>
    <w:basedOn w:val="Normal"/>
    <w:uiPriority w:val="99"/>
    <w:semiHidden/>
    <w:unhideWhenUsed/>
    <w:rsid w:val="00451B7E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DB77A0"/>
    <w:rPr>
      <w:b/>
      <w:bCs/>
    </w:rPr>
  </w:style>
  <w:style w:type="character" w:customStyle="1" w:styleId="publika-title">
    <w:name w:val="publika-title"/>
    <w:basedOn w:val="Standardskriftforavsnitt"/>
    <w:rsid w:val="00DB77A0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DB77A0"/>
  </w:style>
  <w:style w:type="character" w:customStyle="1" w:styleId="publika-author">
    <w:name w:val="publika-author"/>
    <w:basedOn w:val="Standardskriftforavsnitt"/>
    <w:rsid w:val="00DB77A0"/>
  </w:style>
  <w:style w:type="character" w:customStyle="1" w:styleId="publika-year">
    <w:name w:val="publika-year"/>
    <w:basedOn w:val="Standardskriftforavsnitt"/>
    <w:rsid w:val="00DB77A0"/>
  </w:style>
  <w:style w:type="character" w:customStyle="1" w:styleId="publika-source">
    <w:name w:val="publika-source"/>
    <w:basedOn w:val="Standardskriftforavsnitt"/>
    <w:rsid w:val="00DB77A0"/>
  </w:style>
  <w:style w:type="character" w:customStyle="1" w:styleId="publika-journal">
    <w:name w:val="publika-journal"/>
    <w:basedOn w:val="Standardskriftforavsnitt"/>
    <w:rsid w:val="00DB77A0"/>
  </w:style>
  <w:style w:type="character" w:customStyle="1" w:styleId="publika-volume">
    <w:name w:val="publika-volume"/>
    <w:basedOn w:val="Standardskriftforavsnitt"/>
    <w:rsid w:val="00DB77A0"/>
  </w:style>
  <w:style w:type="character" w:customStyle="1" w:styleId="publika-issue">
    <w:name w:val="publika-issue"/>
    <w:basedOn w:val="Standardskriftforavsnitt"/>
    <w:rsid w:val="00DB77A0"/>
  </w:style>
  <w:style w:type="character" w:customStyle="1" w:styleId="publika-pages">
    <w:name w:val="publika-pages"/>
    <w:basedOn w:val="Standardskriftforavsnitt"/>
    <w:rsid w:val="00DB77A0"/>
  </w:style>
  <w:style w:type="table" w:styleId="Tabellrutenett">
    <w:name w:val="Table Grid"/>
    <w:basedOn w:val="Vanligtabell"/>
    <w:uiPriority w:val="59"/>
    <w:rsid w:val="0010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24E5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320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20AD"/>
    <w:rPr>
      <w:rFonts w:eastAsiaTheme="minorHAnsi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E320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20AD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C3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Overskrift1">
    <w:name w:val="heading 1"/>
    <w:basedOn w:val="Normal"/>
    <w:link w:val="Overskrift1Tegn"/>
    <w:uiPriority w:val="1"/>
    <w:qFormat/>
    <w:rsid w:val="00B80C3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1"/>
    <w:qFormat/>
    <w:rsid w:val="00B80C3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1"/>
    <w:qFormat/>
    <w:rsid w:val="00B80C3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1"/>
    <w:qFormat/>
    <w:rsid w:val="00B80C3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B80C3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B80C3D"/>
    <w:rPr>
      <w:rFonts w:ascii="Calibri" w:eastAsia="Calibri" w:hAnsi="Calibri"/>
      <w:sz w:val="40"/>
      <w:szCs w:val="40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B80C3D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B80C3D"/>
    <w:rPr>
      <w:rFonts w:ascii="Calibri" w:eastAsia="Calibri" w:hAnsi="Calibri"/>
      <w:sz w:val="28"/>
      <w:szCs w:val="28"/>
      <w:lang w:val="en-US" w:eastAsia="en-US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B80C3D"/>
    <w:rPr>
      <w:rFonts w:ascii="Calibri" w:eastAsia="Calibri" w:hAnsi="Calibri"/>
      <w:b/>
      <w:bCs/>
      <w:sz w:val="24"/>
      <w:szCs w:val="24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B80C3D"/>
    <w:rPr>
      <w:rFonts w:ascii="Calibri" w:eastAsia="Calibri" w:hAnsi="Calibri"/>
      <w:b/>
      <w:bCs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B80C3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B80C3D"/>
    <w:rPr>
      <w:rFonts w:ascii="Calibri" w:eastAsia="Calibri" w:hAnsi="Calibri"/>
      <w:lang w:val="en-US" w:eastAsia="en-US"/>
    </w:rPr>
  </w:style>
  <w:style w:type="character" w:styleId="Sterk">
    <w:name w:val="Strong"/>
    <w:basedOn w:val="Standardskriftforavsnitt"/>
    <w:uiPriority w:val="22"/>
    <w:qFormat/>
    <w:rsid w:val="00451B7E"/>
    <w:rPr>
      <w:b/>
      <w:bCs/>
      <w:color w:val="3D4449"/>
    </w:rPr>
  </w:style>
  <w:style w:type="paragraph" w:styleId="NormalWeb">
    <w:name w:val="Normal (Web)"/>
    <w:basedOn w:val="Normal"/>
    <w:uiPriority w:val="99"/>
    <w:semiHidden/>
    <w:unhideWhenUsed/>
    <w:rsid w:val="00451B7E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DB77A0"/>
    <w:rPr>
      <w:b/>
      <w:bCs/>
    </w:rPr>
  </w:style>
  <w:style w:type="character" w:customStyle="1" w:styleId="publika-title">
    <w:name w:val="publika-title"/>
    <w:basedOn w:val="Standardskriftforavsnitt"/>
    <w:rsid w:val="00DB77A0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DB77A0"/>
  </w:style>
  <w:style w:type="character" w:customStyle="1" w:styleId="publika-author">
    <w:name w:val="publika-author"/>
    <w:basedOn w:val="Standardskriftforavsnitt"/>
    <w:rsid w:val="00DB77A0"/>
  </w:style>
  <w:style w:type="character" w:customStyle="1" w:styleId="publika-year">
    <w:name w:val="publika-year"/>
    <w:basedOn w:val="Standardskriftforavsnitt"/>
    <w:rsid w:val="00DB77A0"/>
  </w:style>
  <w:style w:type="character" w:customStyle="1" w:styleId="publika-source">
    <w:name w:val="publika-source"/>
    <w:basedOn w:val="Standardskriftforavsnitt"/>
    <w:rsid w:val="00DB77A0"/>
  </w:style>
  <w:style w:type="character" w:customStyle="1" w:styleId="publika-journal">
    <w:name w:val="publika-journal"/>
    <w:basedOn w:val="Standardskriftforavsnitt"/>
    <w:rsid w:val="00DB77A0"/>
  </w:style>
  <w:style w:type="character" w:customStyle="1" w:styleId="publika-volume">
    <w:name w:val="publika-volume"/>
    <w:basedOn w:val="Standardskriftforavsnitt"/>
    <w:rsid w:val="00DB77A0"/>
  </w:style>
  <w:style w:type="character" w:customStyle="1" w:styleId="publika-issue">
    <w:name w:val="publika-issue"/>
    <w:basedOn w:val="Standardskriftforavsnitt"/>
    <w:rsid w:val="00DB77A0"/>
  </w:style>
  <w:style w:type="character" w:customStyle="1" w:styleId="publika-pages">
    <w:name w:val="publika-pages"/>
    <w:basedOn w:val="Standardskriftforavsnitt"/>
    <w:rsid w:val="00DB77A0"/>
  </w:style>
  <w:style w:type="table" w:styleId="Tabellrutenett">
    <w:name w:val="Table Grid"/>
    <w:basedOn w:val="Vanligtabell"/>
    <w:uiPriority w:val="59"/>
    <w:rsid w:val="0010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24E5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320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20AD"/>
    <w:rPr>
      <w:rFonts w:eastAsiaTheme="minorHAnsi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E320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20AD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pilepsy.eu/)%3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-pilepsy.eu/)%3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apinternational.org/)%3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apinternational.org/)%3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F3833CF1</Template>
  <TotalTime>0</TotalTime>
  <Pages>5</Pages>
  <Words>1237</Words>
  <Characters>6562</Characters>
  <Application>Microsoft Office Word</Application>
  <DocSecurity>4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Wilhelmine Benningstad</dc:creator>
  <cp:lastModifiedBy>Siri Myklebust</cp:lastModifiedBy>
  <cp:revision>2</cp:revision>
  <cp:lastPrinted>2019-04-04T09:41:00Z</cp:lastPrinted>
  <dcterms:created xsi:type="dcterms:W3CDTF">2020-01-02T12:37:00Z</dcterms:created>
  <dcterms:modified xsi:type="dcterms:W3CDTF">2020-01-02T12:37:00Z</dcterms:modified>
</cp:coreProperties>
</file>